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73120" w14:textId="77777777" w:rsidR="001A616A" w:rsidRDefault="001A616A" w:rsidP="001A61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</w:p>
    <w:p w14:paraId="3664851F" w14:textId="77777777" w:rsidR="001A616A" w:rsidRDefault="001A616A" w:rsidP="001A61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</w:p>
    <w:p w14:paraId="406F1D02" w14:textId="77777777" w:rsidR="001A616A" w:rsidRPr="001A616A" w:rsidRDefault="001A616A" w:rsidP="001A61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АРХАНГЕЛЬСК.КОЛЫБЕЛЬ РУССКОГО СЕВЕРА</w:t>
      </w:r>
    </w:p>
    <w:p w14:paraId="01B8B26B" w14:textId="6F2F7A89" w:rsidR="001A616A" w:rsidRPr="001A616A" w:rsidRDefault="001A616A" w:rsidP="001A61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С </w:t>
      </w:r>
      <w:r w:rsidR="000E5855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12 ПО 16 АВГУСТА </w:t>
      </w: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2025 г</w:t>
      </w:r>
    </w:p>
    <w:p w14:paraId="25A15A6F" w14:textId="77777777" w:rsidR="001A616A" w:rsidRPr="001A616A" w:rsidRDefault="001A616A" w:rsidP="001A61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Малые </w:t>
      </w:r>
      <w:proofErr w:type="spellStart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Корелы</w:t>
      </w:r>
      <w:proofErr w:type="spellEnd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-Архангельск-Северодвинск-о. </w:t>
      </w:r>
      <w:proofErr w:type="spellStart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Ягры</w:t>
      </w:r>
      <w:proofErr w:type="spellEnd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(Белое </w:t>
      </w:r>
      <w:proofErr w:type="gramStart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море)-</w:t>
      </w:r>
      <w:proofErr w:type="spellStart"/>
      <w:proofErr w:type="gramEnd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Ломоносово</w:t>
      </w:r>
      <w:proofErr w:type="spellEnd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-Холмогоры-</w:t>
      </w:r>
      <w:proofErr w:type="spellStart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Антониево</w:t>
      </w:r>
      <w:proofErr w:type="spellEnd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-</w:t>
      </w:r>
      <w:proofErr w:type="spellStart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Сийский</w:t>
      </w:r>
      <w:proofErr w:type="spellEnd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монастырь</w:t>
      </w:r>
    </w:p>
    <w:p w14:paraId="3A172A92" w14:textId="758F5A1F" w:rsidR="001A616A" w:rsidRPr="001A616A" w:rsidRDefault="001A616A" w:rsidP="001A61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ТУР В АРХАНГЕЛЬСК с </w:t>
      </w:r>
      <w:r w:rsidR="000E5855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12</w:t>
      </w:r>
      <w:r w:rsidR="00305994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по </w:t>
      </w:r>
      <w:r w:rsidR="000E5855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16 августа</w:t>
      </w: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2025, 5 дней 4 ночи, включая три дня в Архангельском крае и два ночных переезда. Проезд на автобусе, проживание в </w:t>
      </w:r>
      <w:hyperlink r:id="rId5" w:history="1">
        <w:r w:rsidRPr="001A616A">
          <w:rPr>
            <w:rFonts w:ascii="Verdana" w:eastAsia="Times New Roman" w:hAnsi="Verdana" w:cs="Times New Roman"/>
            <w:b/>
            <w:bCs/>
            <w:color w:val="0000FF"/>
            <w:kern w:val="0"/>
            <w:sz w:val="20"/>
            <w:szCs w:val="20"/>
            <w:u w:val="single"/>
            <w:lang w:eastAsia="ru-RU"/>
            <w14:ligatures w14:val="none"/>
          </w:rPr>
          <w:t>гостинице "</w:t>
        </w:r>
        <w:proofErr w:type="spellStart"/>
        <w:r w:rsidRPr="001A616A">
          <w:rPr>
            <w:rFonts w:ascii="Verdana" w:eastAsia="Times New Roman" w:hAnsi="Verdana" w:cs="Times New Roman"/>
            <w:b/>
            <w:bCs/>
            <w:color w:val="0000FF"/>
            <w:kern w:val="0"/>
            <w:sz w:val="20"/>
            <w:szCs w:val="20"/>
            <w:u w:val="single"/>
            <w:lang w:eastAsia="ru-RU"/>
            <w14:ligatures w14:val="none"/>
          </w:rPr>
          <w:t>Артелеком</w:t>
        </w:r>
        <w:proofErr w:type="spellEnd"/>
        <w:proofErr w:type="gramStart"/>
        <w:r w:rsidRPr="001A616A">
          <w:rPr>
            <w:rFonts w:ascii="Verdana" w:eastAsia="Times New Roman" w:hAnsi="Verdana" w:cs="Times New Roman"/>
            <w:b/>
            <w:bCs/>
            <w:color w:val="0000FF"/>
            <w:kern w:val="0"/>
            <w:sz w:val="20"/>
            <w:szCs w:val="20"/>
            <w:u w:val="single"/>
            <w:lang w:eastAsia="ru-RU"/>
            <w14:ligatures w14:val="none"/>
          </w:rPr>
          <w:t>" </w:t>
        </w:r>
      </w:hyperlink>
      <w:hyperlink r:id="rId6" w:history="1">
        <w:r w:rsidRPr="001A616A">
          <w:rPr>
            <w:rFonts w:ascii="Verdana" w:eastAsia="Times New Roman" w:hAnsi="Verdana" w:cs="Times New Roman"/>
            <w:b/>
            <w:bCs/>
            <w:color w:val="0000FF"/>
            <w:kern w:val="0"/>
            <w:sz w:val="20"/>
            <w:szCs w:val="20"/>
            <w:u w:val="single"/>
            <w:lang w:eastAsia="ru-RU"/>
            <w14:ligatures w14:val="none"/>
          </w:rPr>
          <w:t> 3</w:t>
        </w:r>
        <w:proofErr w:type="gramEnd"/>
        <w:r w:rsidRPr="001A616A">
          <w:rPr>
            <w:rFonts w:ascii="Verdana" w:eastAsia="Times New Roman" w:hAnsi="Verdana" w:cs="Times New Roman"/>
            <w:b/>
            <w:bCs/>
            <w:color w:val="0000FF"/>
            <w:kern w:val="0"/>
            <w:sz w:val="20"/>
            <w:szCs w:val="20"/>
            <w:u w:val="single"/>
            <w:lang w:eastAsia="ru-RU"/>
            <w14:ligatures w14:val="none"/>
          </w:rPr>
          <w:t>*</w:t>
        </w:r>
      </w:hyperlink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 (г. Архангельск) питание 2-х разовое.  Экскурсии: Малые </w:t>
      </w:r>
      <w:proofErr w:type="spellStart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Корелы</w:t>
      </w:r>
      <w:proofErr w:type="spellEnd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– музей деревянного зодчества русского севера, обзорная экскурсия по </w:t>
      </w:r>
      <w:proofErr w:type="spellStart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Каргопольско</w:t>
      </w:r>
      <w:proofErr w:type="spellEnd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-Онежскому сектору, колокольные звоны, Архангельск – обзорная экскурсия по городу, Северный морской музей. Северодвинск – обзорная экскурсия по городу, Северодвинский городской краеведческий музей, остров </w:t>
      </w:r>
      <w:proofErr w:type="spellStart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Ягры</w:t>
      </w:r>
      <w:proofErr w:type="spellEnd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– обзорная экскурсия, село </w:t>
      </w:r>
      <w:proofErr w:type="spellStart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Ломоносово</w:t>
      </w:r>
      <w:proofErr w:type="spellEnd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- косторезная мастерская, мастер-класс, Историко-мемориальный музей </w:t>
      </w:r>
      <w:proofErr w:type="spellStart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М.В.Ломоносова</w:t>
      </w:r>
      <w:proofErr w:type="spellEnd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.</w:t>
      </w:r>
    </w:p>
    <w:p w14:paraId="25C8F024" w14:textId="77777777" w:rsidR="001A616A" w:rsidRPr="001A616A" w:rsidRDefault="001A616A" w:rsidP="001A61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b/>
          <w:bCs/>
          <w:i/>
          <w:color w:val="000000"/>
          <w:kern w:val="0"/>
          <w:sz w:val="20"/>
          <w:szCs w:val="20"/>
          <w:lang w:eastAsia="ru-RU"/>
          <w14:ligatures w14:val="none"/>
        </w:rPr>
        <w:t>Русский Север – точка притяжения для настоящих путешественников. Мы приглашаем вас на несколько дней в увлекательное путешествие по Архангельскому краю. Русский север – величественный и спокойный, гостеприимный и очаровательный. Увидим сокровища древнерусского искусства и кораблестроения, узнаем о самородке Михайло Ломоносове, побываем на Белом море, попробуем местную кухню. Это путешествие для ценителей далекого прошлого, туристов, которые желают открыть для себя «северные ворота Арктики».</w:t>
      </w:r>
    </w:p>
    <w:p w14:paraId="28B16B66" w14:textId="572D7324" w:rsidR="001A616A" w:rsidRPr="001A616A" w:rsidRDefault="001A616A" w:rsidP="001A61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1 день, </w:t>
      </w:r>
      <w:r w:rsidR="000E5855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12 августа </w:t>
      </w: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2025: </w:t>
      </w: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Посадка в автобус. Переезд на автобусе в сопровождение руководителя группы в Архангельск, в пути следования просмотр видеофильмов, остановки в пути следования у кафе. Ночной переезд.</w:t>
      </w:r>
    </w:p>
    <w:p w14:paraId="3971E51F" w14:textId="4E44BFE7" w:rsidR="001A616A" w:rsidRPr="001A616A" w:rsidRDefault="001A616A" w:rsidP="001A61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2 день, </w:t>
      </w:r>
      <w:r w:rsidR="000E5855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13 августа</w:t>
      </w:r>
      <w:r w:rsidR="00305994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2025: Утреннее прибытие в Архангельск, Завтрак в кафе города. Переезд </w:t>
      </w:r>
      <w:proofErr w:type="gramStart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в </w:t>
      </w: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 </w:t>
      </w:r>
      <w:proofErr w:type="spellStart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с.Малые</w:t>
      </w:r>
      <w:proofErr w:type="spellEnd"/>
      <w:proofErr w:type="gramEnd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Корелы</w:t>
      </w:r>
      <w:proofErr w:type="spellEnd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.</w:t>
      </w: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 Вы приглашены в один из самых необычных музеев России. </w:t>
      </w: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Музей заповедник "Малые </w:t>
      </w:r>
      <w:proofErr w:type="spellStart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Корелы</w:t>
      </w:r>
      <w:proofErr w:type="spellEnd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" - национальное достояние Русского Севера. </w:t>
      </w: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Реставраторы и этнографы, художники и архитекторы трудились не покладая рук над тем, чтобы до наших времён дошло более сотни памятников народной деревянной архитектуры. Всего в 25 км от Архангельска, прямо в природном ландшафте, на берегу реки Северная Двина собраны воедино редкие памятники деревянного зодчества. Вы не просто насладитесь тишиной северной природы, а сможете реально представить каким же был русский север в период XVI - начале XX вв. Гармоничный, красивый музей. </w:t>
      </w: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Обзорная экскурсия по заповеднику (</w:t>
      </w:r>
      <w:proofErr w:type="spellStart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Каргопольско</w:t>
      </w:r>
      <w:proofErr w:type="spellEnd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-Онежский сектор). В финале посещения - колокольные звоны для группы от местного звонаря.</w:t>
      </w:r>
    </w:p>
    <w:p w14:paraId="616FB186" w14:textId="77777777" w:rsidR="001A616A" w:rsidRPr="001A616A" w:rsidRDefault="001A616A" w:rsidP="001A61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Переезд в Архангельск. Обед. Размещение в гостинице. </w:t>
      </w:r>
    </w:p>
    <w:p w14:paraId="14FA44AA" w14:textId="3ABDB005" w:rsidR="001A616A" w:rsidRPr="001A616A" w:rsidRDefault="001A616A" w:rsidP="001A61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Продолжение знаком</w:t>
      </w:r>
      <w:r w:rsidR="00DF1734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ства</w:t>
      </w: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с городом. Посещение "Морского северного музея" с обзорной экскурсией по основной экспозиции «Тысячелетие Северного мореплавания».</w:t>
      </w: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 Оригинальная подсветка музейных витрин придаёт сходство с айсбергами, аудио</w:t>
      </w:r>
      <w:r w:rsidR="00DF173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-</w:t>
      </w: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эффекты - шум волн и крики чаек усилят ваше впечатление в музее. Встретят вас в Архангельске увлеченные своим делом люди, экскурсоводы, которые предоставят редкую историческую информацию.</w:t>
      </w:r>
    </w:p>
    <w:p w14:paraId="6028DF35" w14:textId="77777777" w:rsidR="001A616A" w:rsidRPr="001A616A" w:rsidRDefault="001A616A" w:rsidP="001A61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Обзорная экскурсия по городу, </w:t>
      </w: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в ходе которой вы увидите недавно отстроенный Кафедральный собор Архистратига Божия Михаила и погуляете по «главной улице города» — набережной Северной Двины, место откуда начался Архангельск, Гостиный двор, Немецкая слобода, бывшая лютеранская церковь. Узнаете, кто такие поморы и за что здесь не любят Петра I. Следом вы рассмотрите самые примечательные здания прошлых столетий — дома Суркова, </w:t>
      </w:r>
      <w:proofErr w:type="spellStart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Шаврина</w:t>
      </w:r>
      <w:proofErr w:type="spellEnd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, Плотниковой, особняк на Набережной — и узнаете о них любопытные факты.</w:t>
      </w:r>
    </w:p>
    <w:p w14:paraId="1B07EFF7" w14:textId="77777777" w:rsidR="001A616A" w:rsidRPr="001A616A" w:rsidRDefault="001A616A" w:rsidP="001A61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Возвращение в гостиницу. Свободное время. Ночь в отеле Архангельска.</w:t>
      </w:r>
    </w:p>
    <w:p w14:paraId="1A8D85F0" w14:textId="3DE4A6A4" w:rsidR="001A616A" w:rsidRPr="001A616A" w:rsidRDefault="001A616A" w:rsidP="001A61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3 день, </w:t>
      </w:r>
      <w:r w:rsidR="000E5855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14 августа</w:t>
      </w: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2025: Завтрак в отеле (накрытие). Переезд в Северодвинск. </w:t>
      </w: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По ходу движения мы</w:t>
      </w:r>
      <w:r w:rsidR="00DF173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заедем в д. </w:t>
      </w:r>
      <w:proofErr w:type="spellStart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Рикасово</w:t>
      </w:r>
      <w:proofErr w:type="spellEnd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, полюбуемся Храмовым комплексом Церкви Сретения Господня и Покрова Пресвятой Богородицы. Мы увидим уникальный христианский культурный и архитектурный </w:t>
      </w: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lastRenderedPageBreak/>
        <w:t>памятник деревянного зодчества XVII в. По приезду в Северодвинск</w:t>
      </w:r>
      <w:r w:rsidR="00DF173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посетим северодвинский краеведческий музей, в котором действует уникальная выставка </w:t>
      </w: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«Музейная субмарина»</w:t>
      </w: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. Здесь можно разглядеть подводную лодку, узнать, как ее строили, послушать звуки доступные только подводникам.</w:t>
      </w:r>
    </w:p>
    <w:p w14:paraId="42580C4C" w14:textId="77777777" w:rsidR="001A616A" w:rsidRPr="001A616A" w:rsidRDefault="001A616A" w:rsidP="001A61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Обзорная экскурсия по городу «От </w:t>
      </w:r>
      <w:proofErr w:type="spellStart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коча</w:t>
      </w:r>
      <w:proofErr w:type="spellEnd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до субмарины».</w:t>
      </w: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 Молодой город, построенный на берегу Белого моря, но из-за закрытых секретных зон море можно увидеть только на острове </w:t>
      </w:r>
      <w:proofErr w:type="spellStart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Ягры</w:t>
      </w:r>
      <w:proofErr w:type="spellEnd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, куда в конце экскурсии мы обязательно съездим. Северодвинск приобрел славу благодаря строительству подводных лодок, проехав по улицам города, вы сможете оценить масштаб завода «Севмаш» и конечно поговорим о подводных лодках, которые рождаются в Северодвинске.  </w:t>
      </w: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Обед</w:t>
      </w: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 в кафе города. По пути следования на остров </w:t>
      </w:r>
      <w:proofErr w:type="spellStart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Ягры</w:t>
      </w:r>
      <w:proofErr w:type="spellEnd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можно увидеть самую </w:t>
      </w: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древнюю обитель Русского Севера-</w:t>
      </w:r>
      <w:proofErr w:type="spellStart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Николо</w:t>
      </w:r>
      <w:proofErr w:type="spellEnd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-Карельский монастырь,</w:t>
      </w: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 история которого началась еще в 1419 году. </w:t>
      </w: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А мы дальше, на бело морюшко! Прогулка по самому северному пляжу России! Здесь на острове </w:t>
      </w:r>
      <w:proofErr w:type="spellStart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Ягры</w:t>
      </w:r>
      <w:proofErr w:type="spellEnd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вы встретитесь лицом к лицу с Белым морем!</w:t>
      </w: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 Дикие пляжи, с песчаными дюнами и сосновым бором. В летнее время, при средней температуре воздуха +23, максимальная температура воды у беломорского побережья достигает всего +15 градусов. В ходе экскурсии также увидим памятник, посвященный знаменательному событию XVI века — прибытию в Московию корабля Ричарда </w:t>
      </w:r>
      <w:proofErr w:type="spellStart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Ченслера</w:t>
      </w:r>
      <w:proofErr w:type="spellEnd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.  Возвращение в Архангельск.</w:t>
      </w:r>
    </w:p>
    <w:p w14:paraId="46DC9DB8" w14:textId="77777777" w:rsidR="001A616A" w:rsidRPr="001A616A" w:rsidRDefault="001A616A" w:rsidP="001A61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Трансфер в гостиницу. Свободное время. Ночь в отеле Архангельска.</w:t>
      </w:r>
    </w:p>
    <w:p w14:paraId="189B7B15" w14:textId="069564A6" w:rsidR="001A616A" w:rsidRPr="001A616A" w:rsidRDefault="001A616A" w:rsidP="001A61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4 день </w:t>
      </w:r>
      <w:r w:rsidR="000E5855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15 августа</w:t>
      </w: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2025: Завтрак в отеле (накрытие).</w:t>
      </w: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 Сдача номеров, выезд из отеля, вещи в автобус.  </w:t>
      </w: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Экскурсия «На родину Ломоносова».</w:t>
      </w: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 Холмогорская земля — родина великого русского ученого, первого российского академика М.В. Ломоносова. Именно отсюда, гонимый непреодолимой тягой к знаниям, ушел юный Михайло в Москву. Паромная переправа на о. </w:t>
      </w:r>
      <w:proofErr w:type="spellStart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Куростров</w:t>
      </w:r>
      <w:proofErr w:type="spellEnd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. Пешеходный переход (3 км*) до </w:t>
      </w: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косторезной мастерской. Мастер-класс по резьбе на кости, посещение и </w:t>
      </w:r>
      <w:proofErr w:type="gramStart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экскурсия  историко</w:t>
      </w:r>
      <w:proofErr w:type="gramEnd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-мемориального музей М.В. Ломоносова,</w:t>
      </w: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 где вас познакомят с фактами биографии и научным наследием великого учёного.  </w:t>
      </w: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Обед</w:t>
      </w: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 в кафе с. </w:t>
      </w:r>
      <w:proofErr w:type="spellStart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Ломоносово</w:t>
      </w:r>
      <w:proofErr w:type="spellEnd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.  Паромная переправа по реке в с. Холмогоры. С XV века торговый опорный пункт торговли новгородцев и северян, крупный порт, который пришел в упадок с основанием Архангельска. Внешний осмотр Собора Преображения Господня.  Реставрация храма, к сожалению, продвигается очень медленными темпами, но вы сможете увидеть самый большой </w:t>
      </w:r>
      <w:proofErr w:type="gramStart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каменный  храм</w:t>
      </w:r>
      <w:proofErr w:type="gramEnd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Севера, несмотря на то, что храм находится в строительных лесах.  </w:t>
      </w: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Посещение </w:t>
      </w:r>
      <w:proofErr w:type="spellStart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Антониево-Сийского</w:t>
      </w:r>
      <w:proofErr w:type="spellEnd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монастыря.</w:t>
      </w: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 Здесь отбывал ссылку Федор Романов, с 1619 года ставший впоследствии Патриархом Московским и Всея Руси. Действующий мужской </w:t>
      </w:r>
      <w:proofErr w:type="spellStart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Антониево-Сийский</w:t>
      </w:r>
      <w:proofErr w:type="spellEnd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монастырь, затерянный среди холмогорских северных лесов, на берегу Михайловского озера - одно из немногих мест, где время как будто остановилось. По древней традиции в монастыре создана монастырская библиотека, иконописная мастерская, свечное производство, действует пекарня. Свободное время на территории монастыря. Сбор группы. Отправление домой. Вечерний и ночной переезды</w:t>
      </w:r>
    </w:p>
    <w:p w14:paraId="1FCD82F0" w14:textId="57727E99" w:rsidR="001A616A" w:rsidRPr="001A616A" w:rsidRDefault="001A616A" w:rsidP="001A61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5 день </w:t>
      </w:r>
      <w:r w:rsidR="000E5855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16 августа </w:t>
      </w:r>
      <w:bookmarkStart w:id="0" w:name="_GoBack"/>
      <w:bookmarkEnd w:id="0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2025: прибытие в Нижний Новгород</w:t>
      </w:r>
    </w:p>
    <w:p w14:paraId="2A24EE68" w14:textId="77777777" w:rsidR="001A616A" w:rsidRPr="001A616A" w:rsidRDefault="001A616A" w:rsidP="001A61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Компания оставляет за собой право менять последовательность экскурсий, не меняя при этом их количество. Заменить гостиницу, не ухудшая условий проживания.</w:t>
      </w:r>
    </w:p>
    <w:p w14:paraId="65DACE9E" w14:textId="77777777" w:rsidR="001A616A" w:rsidRPr="001A616A" w:rsidRDefault="001A616A" w:rsidP="001A61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Стоимость тура на 1 </w:t>
      </w:r>
      <w:proofErr w:type="gramStart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человека :</w:t>
      </w:r>
      <w:proofErr w:type="gramEnd"/>
    </w:p>
    <w:tbl>
      <w:tblPr>
        <w:tblW w:w="898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0"/>
        <w:gridCol w:w="1508"/>
        <w:gridCol w:w="1967"/>
      </w:tblGrid>
      <w:tr w:rsidR="001A616A" w:rsidRPr="001A616A" w14:paraId="52EA7839" w14:textId="77777777" w:rsidTr="001A61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55E24" w14:textId="77777777" w:rsidR="001A616A" w:rsidRPr="001A616A" w:rsidRDefault="001A616A" w:rsidP="001A616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616A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размещение в г. Архангельск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93D48" w14:textId="77777777" w:rsidR="001A616A" w:rsidRPr="001A616A" w:rsidRDefault="001A616A" w:rsidP="00DF173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616A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взрослый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0C176" w14:textId="76AD0F3A" w:rsidR="001A616A" w:rsidRPr="001A616A" w:rsidRDefault="001A616A" w:rsidP="00DF173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616A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пенсионер, школьник</w:t>
            </w:r>
          </w:p>
        </w:tc>
      </w:tr>
      <w:tr w:rsidR="001A616A" w:rsidRPr="001A616A" w14:paraId="0C52C17E" w14:textId="77777777" w:rsidTr="001A61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310EE" w14:textId="77777777" w:rsidR="001A616A" w:rsidRPr="001A616A" w:rsidRDefault="001A616A" w:rsidP="001A616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616A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1/2 номера с женским подселением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D355A" w14:textId="682E106A" w:rsidR="001A616A" w:rsidRPr="001A616A" w:rsidRDefault="00DF1734" w:rsidP="00DF173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4B50F" w14:textId="4A38A586" w:rsidR="001A616A" w:rsidRPr="001A616A" w:rsidRDefault="00DF1734" w:rsidP="00DF173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23900</w:t>
            </w:r>
          </w:p>
        </w:tc>
      </w:tr>
      <w:tr w:rsidR="001A616A" w:rsidRPr="001A616A" w14:paraId="5215D3F9" w14:textId="77777777" w:rsidTr="001A61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5A55C" w14:textId="77777777" w:rsidR="001A616A" w:rsidRPr="001A616A" w:rsidRDefault="001A616A" w:rsidP="001A616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616A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2-х, 3-х местный номер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5A92A" w14:textId="7A32D88C" w:rsidR="001A616A" w:rsidRPr="001A616A" w:rsidRDefault="00DF1734" w:rsidP="00DF173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79BED" w14:textId="0BAA6F05" w:rsidR="001A616A" w:rsidRPr="001A616A" w:rsidRDefault="00DF1734" w:rsidP="00DF173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23900</w:t>
            </w:r>
          </w:p>
        </w:tc>
      </w:tr>
      <w:tr w:rsidR="001A616A" w:rsidRPr="001A616A" w14:paraId="6FF15DF4" w14:textId="77777777" w:rsidTr="001A616A">
        <w:trPr>
          <w:tblCellSpacing w:w="15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1E17B" w14:textId="77777777" w:rsidR="001A616A" w:rsidRPr="001A616A" w:rsidRDefault="001A616A" w:rsidP="001A616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616A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1-но </w:t>
            </w:r>
            <w:proofErr w:type="gramStart"/>
            <w:r w:rsidRPr="001A616A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местное  размещение</w:t>
            </w:r>
            <w:proofErr w:type="gramEnd"/>
            <w:r w:rsidRPr="001A616A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 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40658" w14:textId="3BB43E36" w:rsidR="001A616A" w:rsidRPr="001A616A" w:rsidRDefault="00DF1734" w:rsidP="00DF173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29900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455ED" w14:textId="0562346F" w:rsidR="001A616A" w:rsidRPr="001A616A" w:rsidRDefault="00235304" w:rsidP="0023530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28900</w:t>
            </w:r>
          </w:p>
        </w:tc>
      </w:tr>
    </w:tbl>
    <w:p w14:paraId="19AE5952" w14:textId="77777777" w:rsidR="001A616A" w:rsidRPr="001A616A" w:rsidRDefault="001A616A" w:rsidP="001A61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В стоимость путевки входит:</w:t>
      </w:r>
    </w:p>
    <w:p w14:paraId="50A5660C" w14:textId="77777777" w:rsidR="001A616A" w:rsidRPr="001A616A" w:rsidRDefault="001A616A" w:rsidP="001A616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проезд на комфортабельном автобусе 2022-2024 </w:t>
      </w:r>
      <w:proofErr w:type="spellStart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г.в</w:t>
      </w:r>
      <w:proofErr w:type="spellEnd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. </w:t>
      </w:r>
    </w:p>
    <w:p w14:paraId="7448AA3B" w14:textId="77777777" w:rsidR="001A616A" w:rsidRPr="001A616A" w:rsidRDefault="001A616A" w:rsidP="001A616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полное транспортное обслуживание </w:t>
      </w:r>
    </w:p>
    <w:p w14:paraId="22B78B67" w14:textId="77777777" w:rsidR="001A616A" w:rsidRPr="001A616A" w:rsidRDefault="001A616A" w:rsidP="001A616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проживание в отеле "</w:t>
      </w:r>
      <w:proofErr w:type="spellStart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Артелеком</w:t>
      </w:r>
      <w:proofErr w:type="spellEnd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" 3* 3 дня 2 ночи номера с удобствами</w:t>
      </w:r>
    </w:p>
    <w:p w14:paraId="766BAC88" w14:textId="77777777" w:rsidR="001A616A" w:rsidRPr="001A616A" w:rsidRDefault="001A616A" w:rsidP="001A616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питание 3 завтрака + 3 обеда. Тип питания накрытие.</w:t>
      </w:r>
    </w:p>
    <w:p w14:paraId="1BC6CD80" w14:textId="77777777" w:rsidR="001A616A" w:rsidRPr="001A616A" w:rsidRDefault="001A616A" w:rsidP="001A616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входная плата за паромную переправу</w:t>
      </w:r>
    </w:p>
    <w:p w14:paraId="34C67726" w14:textId="77777777" w:rsidR="001A616A" w:rsidRPr="001A616A" w:rsidRDefault="001A616A" w:rsidP="001A616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экскурсии по программе: Малые </w:t>
      </w:r>
      <w:proofErr w:type="spellStart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Корелы</w:t>
      </w:r>
      <w:proofErr w:type="spellEnd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– музей деревянного зодчества русского севера, обзорная экскурсия по </w:t>
      </w:r>
      <w:proofErr w:type="spellStart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Каргопольско</w:t>
      </w:r>
      <w:proofErr w:type="spellEnd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-Онежскому сектору, колокольные звоны, Архангельск – обзорная экскурсия по городу, экскурсия и входные билеты в Северный морской музей. Северодвинск – обзорная экскурсия по городу, экскурсия и входные билеты в Северодвинский </w:t>
      </w: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lastRenderedPageBreak/>
        <w:t xml:space="preserve">городской краеведческий музей, остров </w:t>
      </w:r>
      <w:proofErr w:type="spellStart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Ягры</w:t>
      </w:r>
      <w:proofErr w:type="spellEnd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– обзорная экскурсия.  </w:t>
      </w:r>
      <w:proofErr w:type="spellStart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Ломоносово</w:t>
      </w:r>
      <w:proofErr w:type="spellEnd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- косторезная мастерская, мастер-класс, экскурсия и входные билеты в историко-мемориальный музей </w:t>
      </w:r>
      <w:proofErr w:type="spellStart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М.В.Ломоносова</w:t>
      </w:r>
      <w:proofErr w:type="spellEnd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. </w:t>
      </w:r>
      <w:proofErr w:type="spellStart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Антониево-Сийский</w:t>
      </w:r>
      <w:proofErr w:type="spellEnd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монастырь (свободное посещение).</w:t>
      </w:r>
    </w:p>
    <w:p w14:paraId="3CD5C9DE" w14:textId="77777777" w:rsidR="001A616A" w:rsidRPr="001A616A" w:rsidRDefault="001A616A" w:rsidP="001A61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proofErr w:type="gramStart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Доп.плата</w:t>
      </w:r>
      <w:proofErr w:type="spellEnd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:</w:t>
      </w:r>
      <w:proofErr w:type="gramEnd"/>
    </w:p>
    <w:p w14:paraId="70AE140D" w14:textId="552CC7F0" w:rsidR="001A616A" w:rsidRPr="001A616A" w:rsidRDefault="001A616A" w:rsidP="001A616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страховка от невыезда </w:t>
      </w:r>
      <w:r w:rsidR="0023530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1400 руб. с чел.</w:t>
      </w:r>
    </w:p>
    <w:p w14:paraId="61441EB9" w14:textId="77777777" w:rsidR="001A616A" w:rsidRPr="001A616A" w:rsidRDefault="001A616A" w:rsidP="001A61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Примечание:</w:t>
      </w:r>
    </w:p>
    <w:p w14:paraId="0D5B7D8C" w14:textId="77777777" w:rsidR="001A616A" w:rsidRPr="001A616A" w:rsidRDefault="001A616A" w:rsidP="001A616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в день прибытия, вечером в Архангельский музей </w:t>
      </w: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возможен пешеходный переход (все находится в шаговой доступности).</w:t>
      </w:r>
    </w:p>
    <w:p w14:paraId="09EC0B46" w14:textId="77777777" w:rsidR="001A616A" w:rsidRPr="001A616A" w:rsidRDefault="001A616A" w:rsidP="001A616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в программе имеется пешеходный переход (25-30 мин в одну сторону) после прибытия парома с. Холмогоры - с. </w:t>
      </w:r>
      <w:proofErr w:type="spellStart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Ломоносово</w:t>
      </w:r>
      <w:proofErr w:type="spellEnd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. (иметь удобную обувь)</w:t>
      </w:r>
    </w:p>
    <w:p w14:paraId="3F7944BC" w14:textId="77777777" w:rsidR="001A616A" w:rsidRPr="001A616A" w:rsidRDefault="001A616A" w:rsidP="001A616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Рекомендуем оформлять страховку от невыезда (полный возврат за путевку в случае ваших непредвиденных обстоятельств</w:t>
      </w:r>
      <w:proofErr w:type="gramStart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).При</w:t>
      </w:r>
      <w:proofErr w:type="gramEnd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неоформлении</w:t>
      </w:r>
      <w:proofErr w:type="spellEnd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страховки - фактически понесенные расходы согласно правил аннуляции.</w:t>
      </w:r>
    </w:p>
    <w:p w14:paraId="2A4EC501" w14:textId="77777777" w:rsidR="001A616A" w:rsidRPr="001A616A" w:rsidRDefault="001A616A" w:rsidP="001A616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Распитие напитков и питание в автобусе запрещено. Чаепитие и питание происходит только на остановках в кафе.</w:t>
      </w:r>
    </w:p>
    <w:p w14:paraId="2AE86FA3" w14:textId="77777777" w:rsidR="001A616A" w:rsidRPr="001A616A" w:rsidRDefault="001A616A" w:rsidP="001A61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Примечание: ВНИМАНИЕ! СХЕМА АВТОБУСА НА </w:t>
      </w:r>
      <w:proofErr w:type="gramStart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РЕЙСЕ  МОЖЕТ</w:t>
      </w:r>
      <w:proofErr w:type="gramEnd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  ОТЛИЧАТЬСЯ ОТ СХЕМЫ ПРИ ПРОДАЖЕ ТУРА. МЕСТА МОГУТ БЫТЬ НЕЗНАЧИТЕЛЬНО ИЗМЕНЕНЫ ПО МЕСТУ РАСПОЛОЖЕНИЯ. КОММЕНТАРИИ ПО ДАННОМУ ВОПРОСУ НЕ ПРИНИМАЮТСЯ. РЯД </w:t>
      </w:r>
      <w:proofErr w:type="gramStart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МОЖЕТ БЫТЬ</w:t>
      </w:r>
      <w:proofErr w:type="gramEnd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КАК С ПРАВОЙ ТАК И С ЛЕВОЙ СТОРОНЫ. КОМФОРТНОСТЬ МЕСТА И ЦЕНА ТУРА НЕ МЕНЯЕТСЯ. ПРОСИМ ОТНЕСТИСЬ С ПОНИМАНИЕМ.</w:t>
      </w:r>
    </w:p>
    <w:p w14:paraId="28D85987" w14:textId="6D739EF1" w:rsidR="006046A2" w:rsidRPr="00E1020E" w:rsidRDefault="001A616A" w:rsidP="00DF1734">
      <w:pPr>
        <w:spacing w:before="100" w:beforeAutospacing="1" w:after="100" w:afterAutospacing="1" w:line="240" w:lineRule="auto"/>
        <w:jc w:val="both"/>
      </w:pP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ИНФОРМАЦИЯ ДЛЯ ПОКУПАТЕЛЯ. </w:t>
      </w:r>
      <w:proofErr w:type="gramStart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ВНИМАНИЕ !</w:t>
      </w:r>
      <w:proofErr w:type="gramEnd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ЗА 24 ЧАСА ДО ВАШЕЙ ПОЕЗДКИ НА САЙТЕ https://romanova-ticket.ru/checkin В </w:t>
      </w:r>
      <w:proofErr w:type="gramStart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РАЗДЕЛЕ  (</w:t>
      </w:r>
      <w:proofErr w:type="gramEnd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ЗНАЧОК АВТОБУСА) МОЖНО ПОЛУЧИТЬ СВЕДЕНИЯ О ГОС.НОМЕРЕ АВТОБУСА, НАЗНАЧЕННЫМ НА ВАШЕМ МАРШРУТЕ. ДАННЫЕ ПРЕДОСТАВЛЯЮТСЯ В АВТОМАТИЧЕСКОМ РЕЖИМЕ БЕЗ УЧАСТИЯ СОТРУДНИКОВ, ТЕМ ТУРИСТАМ, КОТОРЫЕ ЯВЛЯЮТСЯ УЧАСТНИКАМИ ДАННОГО РЕЙСА. СОТРУДНИКИ КОМПАНИИ НЕ ПЕРЕЗВАНИВАЮТ И НЕ ПЕРЕДАЮТ ГОС.НОМЕРА АВТОБУСОВ ИСПОЛЬЗУЯ ЛИЧНЫЙ ТЕЛЕФОН ТУРИСТА, ТАКЖЕ НЕ ОТПРАВЛЯЮТСЯ SMS НА ЛИЧНЫЙ ТЕЛЕФОН ТУРИСТА. ПРОСИМ </w:t>
      </w:r>
    </w:p>
    <w:sectPr w:rsidR="006046A2" w:rsidRPr="00E1020E" w:rsidSect="00E1020E">
      <w:pgSz w:w="11906" w:h="16838"/>
      <w:pgMar w:top="284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C1149"/>
    <w:multiLevelType w:val="multilevel"/>
    <w:tmpl w:val="B4DE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E3C25"/>
    <w:multiLevelType w:val="multilevel"/>
    <w:tmpl w:val="0AD03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C1724F"/>
    <w:multiLevelType w:val="multilevel"/>
    <w:tmpl w:val="4172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9E5218"/>
    <w:multiLevelType w:val="multilevel"/>
    <w:tmpl w:val="485E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F43E2D"/>
    <w:multiLevelType w:val="multilevel"/>
    <w:tmpl w:val="1082B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BC31D4"/>
    <w:multiLevelType w:val="multilevel"/>
    <w:tmpl w:val="9522B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5C0BE0"/>
    <w:multiLevelType w:val="multilevel"/>
    <w:tmpl w:val="75B0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53712F"/>
    <w:multiLevelType w:val="multilevel"/>
    <w:tmpl w:val="C032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A03BAA"/>
    <w:multiLevelType w:val="multilevel"/>
    <w:tmpl w:val="587C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22476D"/>
    <w:multiLevelType w:val="multilevel"/>
    <w:tmpl w:val="E024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9"/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0C"/>
    <w:rsid w:val="000740B2"/>
    <w:rsid w:val="000C2262"/>
    <w:rsid w:val="000E5855"/>
    <w:rsid w:val="001472D3"/>
    <w:rsid w:val="00197C98"/>
    <w:rsid w:val="001A616A"/>
    <w:rsid w:val="001E3444"/>
    <w:rsid w:val="00235304"/>
    <w:rsid w:val="00266733"/>
    <w:rsid w:val="002A5F13"/>
    <w:rsid w:val="002A7ABE"/>
    <w:rsid w:val="00305994"/>
    <w:rsid w:val="00486257"/>
    <w:rsid w:val="004B4F33"/>
    <w:rsid w:val="004E6578"/>
    <w:rsid w:val="00512293"/>
    <w:rsid w:val="00535CD6"/>
    <w:rsid w:val="006046A2"/>
    <w:rsid w:val="006A2C7E"/>
    <w:rsid w:val="007269E3"/>
    <w:rsid w:val="007D5671"/>
    <w:rsid w:val="007F4C6A"/>
    <w:rsid w:val="0084110C"/>
    <w:rsid w:val="00866381"/>
    <w:rsid w:val="008C3AEF"/>
    <w:rsid w:val="00952A5B"/>
    <w:rsid w:val="00AF5975"/>
    <w:rsid w:val="00BA7DBD"/>
    <w:rsid w:val="00C02869"/>
    <w:rsid w:val="00CA41D9"/>
    <w:rsid w:val="00D21832"/>
    <w:rsid w:val="00DF1734"/>
    <w:rsid w:val="00E1020E"/>
    <w:rsid w:val="00F05249"/>
    <w:rsid w:val="00F060CB"/>
    <w:rsid w:val="00F23530"/>
    <w:rsid w:val="00F61A54"/>
    <w:rsid w:val="00F8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3C9C2"/>
  <w15:chartTrackingRefBased/>
  <w15:docId w15:val="{8D6E1BF8-1FC7-4154-B4CC-6452364C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C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D21832"/>
    <w:rPr>
      <w:b/>
      <w:bCs/>
    </w:rPr>
  </w:style>
  <w:style w:type="character" w:customStyle="1" w:styleId="1">
    <w:name w:val="Заголовок1"/>
    <w:basedOn w:val="a0"/>
    <w:rsid w:val="00D21832"/>
  </w:style>
  <w:style w:type="character" w:styleId="a5">
    <w:name w:val="Emphasis"/>
    <w:basedOn w:val="a0"/>
    <w:uiPriority w:val="20"/>
    <w:qFormat/>
    <w:rsid w:val="00D21832"/>
    <w:rPr>
      <w:i/>
      <w:iCs/>
    </w:rPr>
  </w:style>
  <w:style w:type="paragraph" w:styleId="a6">
    <w:name w:val="No Spacing"/>
    <w:uiPriority w:val="1"/>
    <w:qFormat/>
    <w:rsid w:val="00D2183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7F4C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1A61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9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telecom-hotel.ru/?ysclid=m8k4ewk74l296772799" TargetMode="External"/><Relationship Id="rId5" Type="http://schemas.openxmlformats.org/officeDocument/2006/relationships/hyperlink" Target="https://artelecom-hotel.ru/?ysclid=m8k4ewk74l2967727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</cp:revision>
  <cp:lastPrinted>2024-12-27T15:38:00Z</cp:lastPrinted>
  <dcterms:created xsi:type="dcterms:W3CDTF">2025-03-23T03:55:00Z</dcterms:created>
  <dcterms:modified xsi:type="dcterms:W3CDTF">2025-03-23T03:55:00Z</dcterms:modified>
</cp:coreProperties>
</file>