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373120" w14:textId="77777777" w:rsid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</w:pPr>
    </w:p>
    <w:p w14:paraId="3664851F" w14:textId="77777777" w:rsid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</w:pPr>
    </w:p>
    <w:p w14:paraId="406F1D02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АРХАНГЕЛЬСК.КОЛЫБЕЛЬ РУССКОГО СЕВЕРА</w:t>
      </w:r>
    </w:p>
    <w:p w14:paraId="01B8B26B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С 02 ПО 06 ИЮНЯ 2025 г</w:t>
      </w:r>
    </w:p>
    <w:p w14:paraId="25A15A6F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Малые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Корелы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-Архангельск-Северодвинск-о.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(Белое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море)-</w:t>
      </w:r>
      <w:proofErr w:type="spellStart"/>
      <w:proofErr w:type="gram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Ломоносово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-Холмогоры-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Антониево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-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Сийский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монастырь</w:t>
      </w:r>
    </w:p>
    <w:p w14:paraId="3A172A92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ТУР В АРХАНГЕЛЬСК с 02 по 06 июня 2025, 5 дней 4 ночи, включая три дня в Архангельском крае и два ночных переезда. Проезд на автобусе, проживание в </w:t>
      </w:r>
      <w:hyperlink r:id="rId5" w:history="1">
        <w:r w:rsidRPr="001A616A">
          <w:rPr>
            <w:rFonts w:ascii="Verdana" w:eastAsia="Times New Roman" w:hAnsi="Verdana" w:cs="Times New Roman"/>
            <w:b/>
            <w:bCs/>
            <w:color w:val="0000FF"/>
            <w:kern w:val="0"/>
            <w:sz w:val="20"/>
            <w:szCs w:val="20"/>
            <w:u w:val="single"/>
            <w:lang w:eastAsia="ru-RU"/>
            <w14:ligatures w14:val="none"/>
          </w:rPr>
          <w:t>гостинице "</w:t>
        </w:r>
        <w:proofErr w:type="spellStart"/>
        <w:r w:rsidRPr="001A616A">
          <w:rPr>
            <w:rFonts w:ascii="Verdana" w:eastAsia="Times New Roman" w:hAnsi="Verdana" w:cs="Times New Roman"/>
            <w:b/>
            <w:bCs/>
            <w:color w:val="0000FF"/>
            <w:kern w:val="0"/>
            <w:sz w:val="20"/>
            <w:szCs w:val="20"/>
            <w:u w:val="single"/>
            <w:lang w:eastAsia="ru-RU"/>
            <w14:ligatures w14:val="none"/>
          </w:rPr>
          <w:t>Артелеком</w:t>
        </w:r>
        <w:proofErr w:type="spellEnd"/>
        <w:proofErr w:type="gramStart"/>
        <w:r w:rsidRPr="001A616A">
          <w:rPr>
            <w:rFonts w:ascii="Verdana" w:eastAsia="Times New Roman" w:hAnsi="Verdana" w:cs="Times New Roman"/>
            <w:b/>
            <w:bCs/>
            <w:color w:val="0000FF"/>
            <w:kern w:val="0"/>
            <w:sz w:val="20"/>
            <w:szCs w:val="20"/>
            <w:u w:val="single"/>
            <w:lang w:eastAsia="ru-RU"/>
            <w14:ligatures w14:val="none"/>
          </w:rPr>
          <w:t>" </w:t>
        </w:r>
      </w:hyperlink>
      <w:hyperlink r:id="rId6" w:history="1">
        <w:r w:rsidRPr="001A616A">
          <w:rPr>
            <w:rFonts w:ascii="Verdana" w:eastAsia="Times New Roman" w:hAnsi="Verdana" w:cs="Times New Roman"/>
            <w:b/>
            <w:bCs/>
            <w:color w:val="0000FF"/>
            <w:kern w:val="0"/>
            <w:sz w:val="20"/>
            <w:szCs w:val="20"/>
            <w:u w:val="single"/>
            <w:lang w:eastAsia="ru-RU"/>
            <w14:ligatures w14:val="none"/>
          </w:rPr>
          <w:t> 3</w:t>
        </w:r>
        <w:proofErr w:type="gramEnd"/>
        <w:r w:rsidRPr="001A616A">
          <w:rPr>
            <w:rFonts w:ascii="Verdana" w:eastAsia="Times New Roman" w:hAnsi="Verdana" w:cs="Times New Roman"/>
            <w:b/>
            <w:bCs/>
            <w:color w:val="0000FF"/>
            <w:kern w:val="0"/>
            <w:sz w:val="20"/>
            <w:szCs w:val="20"/>
            <w:u w:val="single"/>
            <w:lang w:eastAsia="ru-RU"/>
            <w14:ligatures w14:val="none"/>
          </w:rPr>
          <w:t>*</w:t>
        </w:r>
      </w:hyperlink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 (г. Архангельск) питание 2-х разовое.  Экскурсии: Малые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Корелы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– музей деревянного зодчества русского севера, обзорная экскурсия по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Каргопольско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-Онежскому сектору, колокольные звоны, Архангельск – обзорная экскурсия по городу, Северный морской музей. Северодвинск – обзорная экскурсия по городу, Северодвинский городской краеведческий музей, остров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– обзорная экскурсия, село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Ломоносово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- косторезная мастерская, мастер-класс, Историко-мемориальный музей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М.В.Ломоносова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.</w:t>
      </w:r>
    </w:p>
    <w:p w14:paraId="25C8F024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i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i/>
          <w:color w:val="000000"/>
          <w:kern w:val="0"/>
          <w:sz w:val="20"/>
          <w:szCs w:val="20"/>
          <w:lang w:eastAsia="ru-RU"/>
          <w14:ligatures w14:val="none"/>
        </w:rPr>
        <w:t>Русский Север – точка притяжения для настоящих путешественников. Мы приглашаем вас на несколько дней в увлекательное путешествие по Архангельскому краю. Русский север – величественный и спокойный, гостеприимный и очаровательный. Увидим сокровища древнерусского искусства и кораблестроения, узнаем о самородке Михайло Ломоносове, побываем на Белом море, попробуем местную кухню. Это путешествие для ценителей далекого прошлого, туристов, которые желают открыть для себя «северные ворота Арктики».</w:t>
      </w:r>
    </w:p>
    <w:p w14:paraId="28B16B66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1 день, 02 июня 2025: 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Посадка в автобус. Переезд на автобусе в сопровождение руководителя группы в Архангельск, в пути следования просмотр видеофильмов, остановки в пути следования у кафе. Ночной переезд.</w:t>
      </w:r>
    </w:p>
    <w:p w14:paraId="3971E51F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2 день, 03 июня 2025: Утреннее прибытие в Архангельск, Завтрак в кафе города. Переезд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в 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с.Малые</w:t>
      </w:r>
      <w:proofErr w:type="spellEnd"/>
      <w:proofErr w:type="gram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Корелы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Вы приглашены в один из самых необычных музеев России.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Музей заповедник "Малые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Корелы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" - национальное достояние Русского Севера. 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Реставраторы и этнографы, художники и архитекторы трудились не покладая рук над тем, чтобы до наших времён дошло более сотни памятников народной деревянной архитектуры. Всего в 25 км от Архангельска, прямо в природном ландшафте, на берегу реки Северная Двина собраны воедино редкие памятники деревянного зодчества. Вы не просто насладитесь тишиной северной природы, а сможете реально представить каким же был русский север в период XVI - начале XX вв. Гармоничный, красивый музей.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Обзорная экскурсия по заповеднику (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Каргопольско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-Онежский сектор). В финале посещения - колокольные звоны для группы от местного звонаря.</w:t>
      </w:r>
    </w:p>
    <w:p w14:paraId="616FB186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Переезд в Архангельск. Обед. Размещение в гостинице. </w:t>
      </w:r>
    </w:p>
    <w:p w14:paraId="14FA44AA" w14:textId="3ABDB005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Продолжение знаком</w:t>
      </w:r>
      <w:r w:rsidR="00DF1734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ства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с городом. Посещение "Морского северного музея" с обзорной экскурсией по основной экспозиции «Тысячелетие Северного мореплавания».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Оригинальная подсветка музейных витрин придаёт сходство с айсбергами, аудио</w:t>
      </w:r>
      <w:r w:rsidR="00DF1734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-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эффекты - шум волн и крики чаек усилят ваше впечатление в музее. Встретят вас в Архангельске увлеченные своим делом люди, экскурсоводы, которые предоставят редкую историческую информацию.</w:t>
      </w:r>
    </w:p>
    <w:p w14:paraId="6028DF35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Обзорная экскурсия по городу, 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в ходе которой вы увидите недавно отстроенный Кафедральный собор Архистратига Божия Михаила и погуляете по «главной улице города» — набережной Северной Двины, место откуда начался Архангельск, Гостиный двор, Немецкая слобода, бывшая лютеранская церковь. Узнаете, кто такие поморы и за что здесь не любят Петра I. Следом вы рассмотрите самые примечательные здания прошлых столетий — дома Суркова,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Шаврина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, Плотниковой, особняк на Набережной — и узнаете о них любопытные факты.</w:t>
      </w:r>
    </w:p>
    <w:p w14:paraId="1B07EFF7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Возвращение в гостиницу. Свободное время. Ночь в отеле Архангельска.</w:t>
      </w:r>
    </w:p>
    <w:p w14:paraId="1A8D85F0" w14:textId="1A167906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3 день, 04 июня 2025: Завтрак в отеле (накрытие). Переезд в Северодвинск. 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По ходу движения мы</w:t>
      </w:r>
      <w:r w:rsidR="00DF1734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заедем в д.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Рикасово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, полюбуемся Храмовым комплексом Церкви Сретения Господня и Покрова Пресвятой Богородицы. Мы увидим уникальный христианский культурный и архитектурный 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lastRenderedPageBreak/>
        <w:t>памятник деревянного зодчества XVII в. По приезду в Северодвинск</w:t>
      </w:r>
      <w:r w:rsidR="00DF1734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посетим северодвинский краеведческий музей, в котором действует уникальная выставка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«Музейная субмарина»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 Здесь можно разглядеть подводную лодку, узнать, как ее строили, послушать звуки доступные только подводникам.</w:t>
      </w:r>
    </w:p>
    <w:p w14:paraId="42580C4C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Обзорная экскурсия по городу «От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коча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до субмарины».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Молодой город, построенный на берегу Белого моря, но из-за закрытых секретных зон море можно увидеть только на острове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, куда в конце экскурсии мы обязательно съездим. Северодвинск приобрел славу благодаря строительству подводных лодок, проехав по улицам города, вы сможете оценить масштаб завода «Севмаш» и конечно поговорим о подводных лодках, которые рождаются в Северодвинске. 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Обед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в кафе города. По пути следования на остров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можно увидеть самую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древнюю обитель Русского Севера-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Николо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-Карельский монастырь,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история которого началась еще в 1419 году.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А мы дальше, на бело морюшко! Прогулка по самому северному пляжу России! Здесь на острове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вы встретитесь лицом к лицу с Белым морем!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Дикие пляжи, с песчаными дюнами и сосновым бором. В летнее время, при средней температуре воздуха +23, максимальная температура воды у беломорского побережья достигает всего +15 градусов. В ходе экскурсии также увидим памятник, посвященный знаменательному событию XVI века — прибытию в Московию корабля Ричарда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Ченслера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  Возвращение в Архангельск.</w:t>
      </w:r>
    </w:p>
    <w:p w14:paraId="46DC9DB8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Трансфер в гостиницу. Свободное время. Ночь в отеле Архангельска.</w:t>
      </w:r>
    </w:p>
    <w:p w14:paraId="189B7B15" w14:textId="506FD60D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4 день 05 июня 2025: Завтрак в отеле (накрытие).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Сдача номеров, выезд из отеля, вещи в автобус. 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Экскурсия «На родину Ломоносова».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Холмогорская земля — родина великого русского ученого, первого российского академика М.В. Ломоносова. Именно отсюда, гонимый непреодолимой тягой к знаниям, ушел юный Михайло в Москву. Паромная переправа на о.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Куростров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 Пешеходный переход (3 км*) до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косторезной мастерской. Мастер-класс по резьбе на кости, посещение и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экскурсия  историко</w:t>
      </w:r>
      <w:proofErr w:type="gram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-мемориального музей М.В. Ломоносова,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 где вас познакомят с фактами биографии и научным наследием великого учёного. 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Обед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в кафе с.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Ломоносово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.  Паромная переправа по реке в с. Холмогоры. С XV века торговый опорный пункт торговли новгородцев и северян, крупный порт, который пришел в упадок с основанием Архангельска. Внешний осмотр Собора Преображения Господня.  Реставрация храма, к сожалению, продвигается очень медленными темпами, но вы сможете увидеть самый большой </w:t>
      </w:r>
      <w:proofErr w:type="gram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каменный  храм</w:t>
      </w:r>
      <w:proofErr w:type="gram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Севера, несмотря на то, что храм находится в строительных лесах. 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Посещение </w:t>
      </w:r>
      <w:proofErr w:type="spell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Антониево-Сийского</w:t>
      </w:r>
      <w:proofErr w:type="spell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монастыря.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Здесь отбывал ссылку Федор Романов, с 1619 года ставший впоследствии Патриархом Московским и Всея Руси. Действующий мужской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Антониево-Сийский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монастырь, затерянный среди холмогорских северных лесов, на берегу Михайловского озера - одно из немногих мест, где время как будто остановилось. По древней традиции в монастыре создана монастырская библиотека, иконописная мастерская, свечное производство, действует пекарня. Свободное время на территории монастыря. Сбор группы. Отправление домой. Вечерний и ночной переезды</w:t>
      </w:r>
    </w:p>
    <w:p w14:paraId="1FCD82F0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5 день 06 июня 2025: прибытие в Нижний Новгород</w:t>
      </w:r>
    </w:p>
    <w:p w14:paraId="2A24EE68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Компания оставляет за собой право менять последовательность экскурсий, не меняя при этом их количество. Заменить гостиницу, не ухудшая условий проживания.</w:t>
      </w:r>
    </w:p>
    <w:p w14:paraId="65DACE9E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Стоимость тура на 1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человека :</w:t>
      </w:r>
      <w:proofErr w:type="gramEnd"/>
    </w:p>
    <w:tbl>
      <w:tblPr>
        <w:tblW w:w="8985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0"/>
        <w:gridCol w:w="1508"/>
        <w:gridCol w:w="1967"/>
      </w:tblGrid>
      <w:tr w:rsidR="001A616A" w:rsidRPr="001A616A" w14:paraId="52EA7839" w14:textId="77777777" w:rsidTr="001A616A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355E24" w14:textId="77777777" w:rsidR="001A616A" w:rsidRPr="001A616A" w:rsidRDefault="001A616A" w:rsidP="001A616A">
            <w:pPr>
              <w:spacing w:before="100" w:beforeAutospacing="1" w:after="100" w:afterAutospacing="1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размещение в г. Архангельск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93D48" w14:textId="77777777" w:rsidR="001A616A" w:rsidRPr="001A616A" w:rsidRDefault="001A616A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взрослый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0C176" w14:textId="76AD0F3A" w:rsidR="001A616A" w:rsidRPr="001A616A" w:rsidRDefault="001A616A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пенсионер, школьник</w:t>
            </w:r>
          </w:p>
        </w:tc>
      </w:tr>
      <w:tr w:rsidR="001A616A" w:rsidRPr="001A616A" w14:paraId="0C52C17E" w14:textId="77777777" w:rsidTr="001A616A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1310EE" w14:textId="77777777" w:rsidR="001A616A" w:rsidRPr="001A616A" w:rsidRDefault="001A616A" w:rsidP="001A616A">
            <w:pPr>
              <w:spacing w:before="100" w:beforeAutospacing="1" w:after="100" w:afterAutospacing="1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1/2 номера с женским подселением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D355A" w14:textId="682E106A" w:rsidR="001A616A" w:rsidRPr="001A616A" w:rsidRDefault="00DF1734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24900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4B50F" w14:textId="4A38A586" w:rsidR="001A616A" w:rsidRPr="001A616A" w:rsidRDefault="00DF1734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23900</w:t>
            </w:r>
          </w:p>
        </w:tc>
      </w:tr>
      <w:tr w:rsidR="001A616A" w:rsidRPr="001A616A" w14:paraId="5215D3F9" w14:textId="77777777" w:rsidTr="001A616A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D5A55C" w14:textId="77777777" w:rsidR="001A616A" w:rsidRPr="001A616A" w:rsidRDefault="001A616A" w:rsidP="001A616A">
            <w:pPr>
              <w:spacing w:before="100" w:beforeAutospacing="1" w:after="100" w:afterAutospacing="1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2-х, 3-х местный номер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35A92A" w14:textId="7A32D88C" w:rsidR="001A616A" w:rsidRPr="001A616A" w:rsidRDefault="00DF1734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24900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A79BED" w14:textId="0BAA6F05" w:rsidR="001A616A" w:rsidRPr="001A616A" w:rsidRDefault="00DF1734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23900</w:t>
            </w:r>
          </w:p>
        </w:tc>
      </w:tr>
      <w:tr w:rsidR="001A616A" w:rsidRPr="001A616A" w14:paraId="6FF15DF4" w14:textId="77777777" w:rsidTr="001A616A">
        <w:trPr>
          <w:tblCellSpacing w:w="15" w:type="dxa"/>
        </w:trPr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71E17B" w14:textId="77777777" w:rsidR="001A616A" w:rsidRPr="001A616A" w:rsidRDefault="001A616A" w:rsidP="001A616A">
            <w:pPr>
              <w:spacing w:before="100" w:beforeAutospacing="1" w:after="100" w:afterAutospacing="1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1-но </w:t>
            </w:r>
            <w:proofErr w:type="gramStart"/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местное  размещение</w:t>
            </w:r>
            <w:proofErr w:type="gramEnd"/>
            <w:r w:rsidRPr="001A616A"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   </w:t>
            </w:r>
          </w:p>
        </w:tc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E40658" w14:textId="3BB43E36" w:rsidR="001A616A" w:rsidRPr="001A616A" w:rsidRDefault="00DF1734" w:rsidP="00DF173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29900</w:t>
            </w:r>
          </w:p>
        </w:tc>
        <w:tc>
          <w:tcPr>
            <w:tcW w:w="1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455ED" w14:textId="0562346F" w:rsidR="001A616A" w:rsidRPr="001A616A" w:rsidRDefault="00235304" w:rsidP="00235304">
            <w:pPr>
              <w:spacing w:before="100" w:beforeAutospacing="1" w:after="100" w:afterAutospacing="1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Verdana" w:eastAsia="Times New Roman" w:hAnsi="Verdana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28900</w:t>
            </w:r>
          </w:p>
        </w:tc>
      </w:tr>
    </w:tbl>
    <w:p w14:paraId="19AE5952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В стоимость путевки входит:</w:t>
      </w:r>
    </w:p>
    <w:p w14:paraId="50A5660C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проезд на комфортабельном автобусе 2022-2024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г.в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 </w:t>
      </w:r>
    </w:p>
    <w:p w14:paraId="7448AA3B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полное транспортное обслуживание </w:t>
      </w:r>
    </w:p>
    <w:p w14:paraId="22B78B67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проживание в отеле "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Артелеком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" 3* 3 дня 2 ночи номера с удобствами</w:t>
      </w:r>
    </w:p>
    <w:p w14:paraId="766BAC88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питание 3 завтрака + 3 обеда. Тип питания накрытие.</w:t>
      </w:r>
    </w:p>
    <w:p w14:paraId="1BC6CD80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входная плата за паромную переправу</w:t>
      </w:r>
    </w:p>
    <w:p w14:paraId="34C67726" w14:textId="77777777" w:rsidR="001A616A" w:rsidRPr="001A616A" w:rsidRDefault="001A616A" w:rsidP="001A616A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экскурсии по программе: Малые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Корелы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– музей деревянного зодчества русского севера, обзорная экскурсия по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Каргопольско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-Онежскому сектору, колокольные звоны, Архангельск – обзорная экскурсия по городу, экскурсия и входные билеты в Северный морской музей. Северодвинск – обзорная экскурсия по городу, экскурсия и входные билеты в Северодвинский </w:t>
      </w: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lastRenderedPageBreak/>
        <w:t xml:space="preserve">городской краеведческий музей, остров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Ягры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– обзорная экскурсия.  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Ломоносово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- косторезная мастерская, мастер-класс, экскурсия и входные билеты в историко-мемориальный музей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М.В.Ломоносова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 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Антониево-Сийский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монастырь (свободное посещение).</w:t>
      </w:r>
    </w:p>
    <w:p w14:paraId="3CD5C9DE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proofErr w:type="spellStart"/>
      <w:proofErr w:type="gram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Доп.плата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:</w:t>
      </w:r>
      <w:proofErr w:type="gramEnd"/>
    </w:p>
    <w:p w14:paraId="70AE140D" w14:textId="552CC7F0" w:rsidR="001A616A" w:rsidRPr="001A616A" w:rsidRDefault="001A616A" w:rsidP="001A616A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страховка от невыезда </w:t>
      </w:r>
      <w:r w:rsidR="00235304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1400 руб. с чел.</w:t>
      </w:r>
      <w:bookmarkStart w:id="0" w:name="_GoBack"/>
      <w:bookmarkEnd w:id="0"/>
    </w:p>
    <w:p w14:paraId="61441EB9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Примечание:</w:t>
      </w:r>
    </w:p>
    <w:p w14:paraId="0D5B7D8C" w14:textId="77777777" w:rsidR="001A616A" w:rsidRPr="001A616A" w:rsidRDefault="001A616A" w:rsidP="001A616A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в день прибытия, вечером в Архангельский музей </w:t>
      </w: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возможен пешеходный переход (все находится в шаговой доступности).</w:t>
      </w:r>
    </w:p>
    <w:p w14:paraId="09EC0B46" w14:textId="77777777" w:rsidR="001A616A" w:rsidRPr="001A616A" w:rsidRDefault="001A616A" w:rsidP="001A616A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в программе имеется пешеходный переход (25-30 мин в одну сторону) после прибытия парома с. Холмогоры - с.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Ломоносово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. (иметь удобную обувь)</w:t>
      </w:r>
    </w:p>
    <w:p w14:paraId="3F7944BC" w14:textId="77777777" w:rsidR="001A616A" w:rsidRPr="001A616A" w:rsidRDefault="001A616A" w:rsidP="001A616A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Рекомендуем оформлять страховку от невыезда (полный возврат за путевку в случае ваших непредвиденных обстоятельств</w:t>
      </w:r>
      <w:proofErr w:type="gram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).При</w:t>
      </w:r>
      <w:proofErr w:type="gram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</w:t>
      </w:r>
      <w:proofErr w:type="spell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неоформлении</w:t>
      </w:r>
      <w:proofErr w:type="spell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страховки - фактически понесенные расходы согласно правил аннуляции.</w:t>
      </w:r>
    </w:p>
    <w:p w14:paraId="2A4EC501" w14:textId="77777777" w:rsidR="001A616A" w:rsidRPr="001A616A" w:rsidRDefault="001A616A" w:rsidP="001A616A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Распитие напитков и питание в автобусе запрещено. Чаепитие и питание происходит только на остановках в кафе.</w:t>
      </w:r>
    </w:p>
    <w:p w14:paraId="2AE86FA3" w14:textId="77777777" w:rsidR="001A616A" w:rsidRPr="001A616A" w:rsidRDefault="001A616A" w:rsidP="001A616A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Примечание: ВНИМАНИЕ! СХЕМА АВТОБУСА НА </w:t>
      </w:r>
      <w:proofErr w:type="gram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РЕЙСЕ  МОЖЕТ</w:t>
      </w:r>
      <w:proofErr w:type="gram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  ОТЛИЧАТЬСЯ ОТ СХЕМЫ ПРИ ПРОДАЖЕ ТУРА. МЕСТА МОГУТ БЫТЬ НЕЗНАЧИТЕЛЬНО ИЗМЕНЕНЫ ПО МЕСТУ РАСПОЛОЖЕНИЯ. КОММЕНТАРИИ ПО ДАННОМУ ВОПРОСУ НЕ ПРИНИМАЮТСЯ. РЯД </w:t>
      </w:r>
      <w:proofErr w:type="gramStart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>МОЖЕТ БЫТЬ</w:t>
      </w:r>
      <w:proofErr w:type="gramEnd"/>
      <w:r w:rsidRPr="001A616A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КАК С ПРАВОЙ ТАК И С ЛЕВОЙ СТОРОНЫ. КОМФОРТНОСТЬ МЕСТА И ЦЕНА ТУРА НЕ МЕНЯЕТСЯ. ПРОСИМ ОТНЕСТИСЬ С ПОНИМАНИЕМ.</w:t>
      </w:r>
    </w:p>
    <w:p w14:paraId="28D85987" w14:textId="6D739EF1" w:rsidR="006046A2" w:rsidRPr="00E1020E" w:rsidRDefault="001A616A" w:rsidP="00DF1734">
      <w:pPr>
        <w:spacing w:before="100" w:beforeAutospacing="1" w:after="100" w:afterAutospacing="1" w:line="240" w:lineRule="auto"/>
        <w:jc w:val="both"/>
      </w:pPr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ИНФОРМАЦИЯ ДЛЯ ПОКУПАТЕЛЯ.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ВНИМАНИЕ !</w:t>
      </w:r>
      <w:proofErr w:type="gram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 ЗА 24 ЧАСА ДО ВАШЕЙ ПОЕЗДКИ НА САЙТЕ https://romanova-ticket.ru/checkin В </w:t>
      </w:r>
      <w:proofErr w:type="gramStart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>РАЗДЕЛЕ  (</w:t>
      </w:r>
      <w:proofErr w:type="gramEnd"/>
      <w:r w:rsidRPr="001A616A">
        <w:rPr>
          <w:rFonts w:ascii="Verdana" w:eastAsia="Times New Roman" w:hAnsi="Verdana" w:cs="Times New Roman"/>
          <w:b/>
          <w:bCs/>
          <w:color w:val="000000"/>
          <w:kern w:val="0"/>
          <w:sz w:val="20"/>
          <w:szCs w:val="20"/>
          <w:lang w:eastAsia="ru-RU"/>
          <w14:ligatures w14:val="none"/>
        </w:rPr>
        <w:t xml:space="preserve">ЗНАЧОК АВТОБУСА) МОЖНО ПОЛУЧИТЬ СВЕДЕНИЯ О ГОС.НОМЕРЕ АВТОБУСА, НАЗНАЧЕННЫМ НА ВАШЕМ МАРШРУТЕ. ДАННЫЕ ПРЕДОСТАВЛЯЮТСЯ В АВТОМАТИЧЕСКОМ РЕЖИМЕ БЕЗ УЧАСТИЯ СОТРУДНИКОВ, ТЕМ ТУРИСТАМ, КОТОРЫЕ ЯВЛЯЮТСЯ УЧАСТНИКАМИ ДАННОГО РЕЙСА. СОТРУДНИКИ КОМПАНИИ НЕ ПЕРЕЗВАНИВАЮТ И НЕ ПЕРЕДАЮТ ГОС.НОМЕРА АВТОБУСОВ ИСПОЛЬЗУЯ ЛИЧНЫЙ ТЕЛЕФОН ТУРИСТА, ТАКЖЕ НЕ ОТПРАВЛЯЮТСЯ SMS НА ЛИЧНЫЙ ТЕЛЕФОН ТУРИСТА. ПРОСИМ </w:t>
      </w:r>
    </w:p>
    <w:sectPr w:rsidR="006046A2" w:rsidRPr="00E1020E" w:rsidSect="00E1020E">
      <w:pgSz w:w="11906" w:h="16838"/>
      <w:pgMar w:top="284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C1149"/>
    <w:multiLevelType w:val="multilevel"/>
    <w:tmpl w:val="B4DE2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7E3C25"/>
    <w:multiLevelType w:val="multilevel"/>
    <w:tmpl w:val="0AD03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C1724F"/>
    <w:multiLevelType w:val="multilevel"/>
    <w:tmpl w:val="41721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D9E5218"/>
    <w:multiLevelType w:val="multilevel"/>
    <w:tmpl w:val="485EC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F43E2D"/>
    <w:multiLevelType w:val="multilevel"/>
    <w:tmpl w:val="1082B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5BC31D4"/>
    <w:multiLevelType w:val="multilevel"/>
    <w:tmpl w:val="9522B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5C0BE0"/>
    <w:multiLevelType w:val="multilevel"/>
    <w:tmpl w:val="75B05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53712F"/>
    <w:multiLevelType w:val="multilevel"/>
    <w:tmpl w:val="C032C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3A03BAA"/>
    <w:multiLevelType w:val="multilevel"/>
    <w:tmpl w:val="587CF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22476D"/>
    <w:multiLevelType w:val="multilevel"/>
    <w:tmpl w:val="E0248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9"/>
  </w:num>
  <w:num w:numId="6">
    <w:abstractNumId w:val="8"/>
  </w:num>
  <w:num w:numId="7">
    <w:abstractNumId w:val="4"/>
  </w:num>
  <w:num w:numId="8">
    <w:abstractNumId w:val="7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10C"/>
    <w:rsid w:val="000740B2"/>
    <w:rsid w:val="000C2262"/>
    <w:rsid w:val="001472D3"/>
    <w:rsid w:val="00197C98"/>
    <w:rsid w:val="001A616A"/>
    <w:rsid w:val="001E3444"/>
    <w:rsid w:val="00235304"/>
    <w:rsid w:val="00266733"/>
    <w:rsid w:val="002A5F13"/>
    <w:rsid w:val="002A7ABE"/>
    <w:rsid w:val="00486257"/>
    <w:rsid w:val="004B4F33"/>
    <w:rsid w:val="004E6578"/>
    <w:rsid w:val="00512293"/>
    <w:rsid w:val="00535CD6"/>
    <w:rsid w:val="006046A2"/>
    <w:rsid w:val="006A2C7E"/>
    <w:rsid w:val="007269E3"/>
    <w:rsid w:val="007D5671"/>
    <w:rsid w:val="007F4C6A"/>
    <w:rsid w:val="0084110C"/>
    <w:rsid w:val="00866381"/>
    <w:rsid w:val="008C3AEF"/>
    <w:rsid w:val="00952A5B"/>
    <w:rsid w:val="00AF5975"/>
    <w:rsid w:val="00BA7DBD"/>
    <w:rsid w:val="00C02869"/>
    <w:rsid w:val="00CA41D9"/>
    <w:rsid w:val="00D21832"/>
    <w:rsid w:val="00DF1734"/>
    <w:rsid w:val="00E1020E"/>
    <w:rsid w:val="00F05249"/>
    <w:rsid w:val="00F060CB"/>
    <w:rsid w:val="00F23530"/>
    <w:rsid w:val="00F61A54"/>
    <w:rsid w:val="00F86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3C9C2"/>
  <w15:chartTrackingRefBased/>
  <w15:docId w15:val="{8D6E1BF8-1FC7-4154-B4CC-6452364C3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4C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1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D21832"/>
    <w:rPr>
      <w:b/>
      <w:bCs/>
    </w:rPr>
  </w:style>
  <w:style w:type="character" w:customStyle="1" w:styleId="1">
    <w:name w:val="Заголовок1"/>
    <w:basedOn w:val="a0"/>
    <w:rsid w:val="00D21832"/>
  </w:style>
  <w:style w:type="character" w:styleId="a5">
    <w:name w:val="Emphasis"/>
    <w:basedOn w:val="a0"/>
    <w:uiPriority w:val="20"/>
    <w:qFormat/>
    <w:rsid w:val="00D21832"/>
    <w:rPr>
      <w:i/>
      <w:iCs/>
    </w:rPr>
  </w:style>
  <w:style w:type="paragraph" w:styleId="a6">
    <w:name w:val="No Spacing"/>
    <w:uiPriority w:val="1"/>
    <w:qFormat/>
    <w:rsid w:val="00D2183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7F4C6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7">
    <w:name w:val="Hyperlink"/>
    <w:basedOn w:val="a0"/>
    <w:uiPriority w:val="99"/>
    <w:semiHidden/>
    <w:unhideWhenUsed/>
    <w:rsid w:val="001A61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9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7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rtelecom-hotel.ru/?ysclid=m8k4ewk74l296772799" TargetMode="External"/><Relationship Id="rId5" Type="http://schemas.openxmlformats.org/officeDocument/2006/relationships/hyperlink" Target="https://artelecom-hotel.ru/?ysclid=m8k4ewk74l29677279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1432</Words>
  <Characters>8165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</cp:lastModifiedBy>
  <cp:revision>9</cp:revision>
  <cp:lastPrinted>2024-12-27T15:38:00Z</cp:lastPrinted>
  <dcterms:created xsi:type="dcterms:W3CDTF">2025-02-26T09:30:00Z</dcterms:created>
  <dcterms:modified xsi:type="dcterms:W3CDTF">2025-03-22T11:57:00Z</dcterms:modified>
</cp:coreProperties>
</file>