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1E" w:rsidRDefault="00576E1E"/>
    <w:p w:rsidR="005B3EE9" w:rsidRDefault="005B3EE9" w:rsidP="005B3E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B3EE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БОЛЬШОЕ БОЛДИНО (ОДНОДНЕВНЫЙ ТУР) </w:t>
      </w:r>
    </w:p>
    <w:p w:rsidR="005B3EE9" w:rsidRPr="005B3EE9" w:rsidRDefault="005B3EE9" w:rsidP="005B3E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КАЖДУЮ СУББОТУ С 15.08.20 ПО 21.11.2020 (СУББОТА)</w:t>
      </w:r>
    </w:p>
    <w:p w:rsidR="005B3EE9" w:rsidRPr="005B3EE9" w:rsidRDefault="005B3EE9" w:rsidP="005B3E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СУББОТА</w:t>
      </w:r>
      <w:proofErr w:type="gramStart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ПОСАДКА В АВТОБУС (остановки на выбор)</w:t>
      </w:r>
    </w:p>
    <w:p w:rsidR="005B3EE9" w:rsidRPr="005B3EE9" w:rsidRDefault="005B3EE9" w:rsidP="005B3E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06:00 ДЗЕРЖИНСК (ДКХ)//07:00 НИЖНИЙ НОВГОРОД "</w:t>
      </w:r>
      <w:proofErr w:type="spellStart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Маринс</w:t>
      </w:r>
      <w:proofErr w:type="spellEnd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Парк Отель" (у памятника Ленину, 200 м от отеля)//07:30 НИЖНИЙ НОВГОРОД  железнодорожный вокзал (центральный зал, где расположено табло отправления/прибытия поездов, табличка "БОЛЬШОЕ БОЛДИНО")</w:t>
      </w:r>
    </w:p>
    <w:p w:rsidR="005B3EE9" w:rsidRPr="005B3EE9" w:rsidRDefault="005B3EE9" w:rsidP="005B3E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5B3EE9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Внимание</w:t>
      </w:r>
      <w:proofErr w:type="gramStart"/>
      <w:r w:rsidRPr="005B3EE9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!</w:t>
      </w:r>
      <w:proofErr w:type="gramEnd"/>
      <w:r w:rsidRPr="005B3EE9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</w:t>
      </w:r>
      <w:proofErr w:type="gramStart"/>
      <w:r w:rsidRPr="005B3EE9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Иногородним туристам - прибытие в Нижний Новгород после окончания тура на раннее 24:00, следует планировать ночлег в отеле с СУББОТЫ НА ВОСКРЕСЕНЬЕ, или планировать выезд по железной дороге из Нижнего Новгорода не ранее 01:00 ночи</w:t>
      </w:r>
      <w:r w:rsidRPr="005B3EE9">
        <w:rPr>
          <w:rFonts w:ascii="Verdana" w:eastAsia="Times New Roman" w:hAnsi="Verdana" w:cs="Times New Roman"/>
          <w:i/>
          <w:iCs/>
          <w:color w:val="FF0000"/>
          <w:sz w:val="15"/>
          <w:szCs w:val="15"/>
          <w:lang w:eastAsia="ru-RU"/>
        </w:rPr>
        <w:t> </w:t>
      </w:r>
      <w:proofErr w:type="gramEnd"/>
    </w:p>
    <w:p w:rsidR="005B3EE9" w:rsidRPr="005B3EE9" w:rsidRDefault="005B3EE9" w:rsidP="005B3E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Размещение в автобусе. </w:t>
      </w:r>
      <w:r w:rsidRPr="000D659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Трансфер в Большое Болдино. </w:t>
      </w:r>
      <w:proofErr w:type="gramStart"/>
      <w:r w:rsidRPr="000D659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 пути с вами великолепный актер-пушкинист, тот самый "Пушкин", который на протяжении 10 лет радует всех великолепным чтением стихов, является непременным участником всех торжественных мероприятий в Большом Болдино, задорный, кудрявый и с бакенбардами!</w:t>
      </w:r>
      <w:proofErr w:type="gramEnd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Путевая информация "Пушкин наше всё". </w:t>
      </w:r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Вы узнаете о поэте как о жизнерадостном, веселом, горячем, хулиганистом человеке, бесконечно талантливом, влюбленным, горячо любившим Россию </w:t>
      </w:r>
      <w:proofErr w:type="gramStart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</w:t>
      </w:r>
      <w:proofErr w:type="gramEnd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безусловно как о создателе современного литературного языка. </w:t>
      </w: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Посещение Государственного мемориального музея-заповедника </w:t>
      </w:r>
      <w:proofErr w:type="spellStart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А.С.Пушкина</w:t>
      </w:r>
      <w:proofErr w:type="spellEnd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Это удивительное место покоряет своей неповторимой поэтической аурой, оставляет желание вернуться сюда еще раз, чтобы в полной мере ощутить очарование и восторг от сопричастности к феноменальному явлению – Болдинской осени. Вы побываете в старинной пушкинской усадьбе, господском доме, сохранившемся с начала XIX века, </w:t>
      </w:r>
      <w:proofErr w:type="gramStart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proofErr w:type="gramEnd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 </w:t>
      </w:r>
      <w:proofErr w:type="gramStart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вотчиной</w:t>
      </w:r>
      <w:proofErr w:type="gramEnd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конторе, увидите постройки </w:t>
      </w:r>
      <w:proofErr w:type="spellStart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усадебно</w:t>
      </w:r>
      <w:proofErr w:type="spellEnd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-хозяйственного комплекса (кухня, баня, людская конюшня), а также побываете </w:t>
      </w: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музее пушкинских сказок.</w:t>
      </w:r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Фото стоп на знаменитом  «горбатом» мостике.</w:t>
      </w:r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Самостоятельная прогулка по парку - осмотр  живописных уголков  старинного  парка, деревьев и прудов, сохранившихся с пушкинской поры.</w:t>
      </w: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ОБЕД </w:t>
      </w:r>
      <w:r w:rsidR="000D659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(при заказе и предварительной оплате). Переезд в </w:t>
      </w:r>
      <w:proofErr w:type="spellStart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</w:t>
      </w:r>
      <w:proofErr w:type="gramEnd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ьвовка</w:t>
      </w:r>
      <w:proofErr w:type="spellEnd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Внешний осмотр усадьбы, прогулка по парку.</w:t>
      </w:r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По желанию экскурсия  в </w:t>
      </w: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музей литературных героев «Повестей Белкина» </w:t>
      </w:r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желанию, </w:t>
      </w:r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оплата входного билета в музей на месте). </w:t>
      </w: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Возвращение в Большое Болдино.  Свободное время для прогулки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посещения кофейни «Лукоморье» </w:t>
      </w: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или посещения </w:t>
      </w:r>
      <w:proofErr w:type="spellStart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Большеболдинской</w:t>
      </w:r>
      <w:proofErr w:type="spellEnd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картинной галереи (</w:t>
      </w:r>
      <w:r w:rsidRPr="005B3EE9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>доп.</w:t>
      </w:r>
      <w:r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 xml:space="preserve"> </w:t>
      </w:r>
      <w:r w:rsidRPr="005B3EE9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>плата 100 руб.),</w:t>
      </w: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которой собрана одна из самых больших коллекций живописи и графики пушкинской тематики российских художников. На сегодняшний день картинная галерея насчитывает 432 живописных и графических работы и при этом фонд из года в год пополняется за счет гостей, попечителей и участников знаменитых Болдинских пленэров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B3EE9" w:rsidRDefault="005B3EE9" w:rsidP="005B3E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D659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17:45 СБОР ГРУППЫ В РЕСТОРАНЕ ОТЕЛЯ (рассадка по номеру столика). 18:00-20:00 развлекательная программа "Живой Пушкин", литературно-музыкальный салон. За ароматным чаем с деревенскими ватрушками* "практически" от первого лица, вы услышите стихи и авторские музыкальные произведения.</w:t>
      </w: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Не удивляйтесь, что после этого душевного вечера вы сами начнете писать стихи</w:t>
      </w:r>
      <w:proofErr w:type="gramStart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Ямб, хорей, дактиль...</w:t>
      </w: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вперемешку с шарадами и уникальными карточными фокусами, крылатыми фразами Александра Сергеевича и под музыкальную подружку флейту. Многие из шуток и эпиграмм поэта до сих пор не утратили своей веселости и свежести. Посетив программу "Живой Пушкин" вы отдохнете от городской суеты, познакомитесь с друзьями попутчиками и будете воодушевлены.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Вечерний трансфер в Нижний Новгород, окончание обслуживание</w:t>
      </w:r>
      <w:proofErr w:type="gramEnd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(см. время прибытия) </w:t>
      </w:r>
    </w:p>
    <w:p w:rsidR="005B3EE9" w:rsidRDefault="005B3EE9" w:rsidP="005B3E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Стоимость на 1 человека 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041"/>
        <w:gridCol w:w="1139"/>
      </w:tblGrid>
      <w:tr w:rsidR="005B3EE9" w:rsidRPr="005B3EE9" w:rsidTr="005B3E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EE9" w:rsidRPr="005B3EE9" w:rsidRDefault="005B3EE9" w:rsidP="005B3EE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B3EE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EE9" w:rsidRPr="005B3EE9" w:rsidRDefault="005B3EE9" w:rsidP="005B3EE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B3E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EE9" w:rsidRPr="005B3EE9" w:rsidRDefault="005B3EE9" w:rsidP="005B3EE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B3E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 </w:t>
            </w:r>
          </w:p>
        </w:tc>
      </w:tr>
      <w:tr w:rsidR="005B3EE9" w:rsidRPr="005B3EE9" w:rsidTr="005B3E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EE9" w:rsidRPr="005B3EE9" w:rsidRDefault="005B3EE9" w:rsidP="000D659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B3E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тур без </w:t>
            </w:r>
            <w:r w:rsidR="000D65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EE9" w:rsidRPr="005B3EE9" w:rsidRDefault="005B3EE9" w:rsidP="005B3EE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B3E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EE9" w:rsidRPr="005B3EE9" w:rsidRDefault="005B3EE9" w:rsidP="005B3EE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B3E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1950</w:t>
            </w:r>
          </w:p>
        </w:tc>
      </w:tr>
      <w:tr w:rsidR="000D6591" w:rsidRPr="005B3EE9" w:rsidTr="005B3E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591" w:rsidRPr="005B3EE9" w:rsidRDefault="000D6591" w:rsidP="000D659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 с обедом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591" w:rsidRPr="005B3EE9" w:rsidRDefault="000D6591" w:rsidP="005B3EE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591" w:rsidRPr="005B3EE9" w:rsidRDefault="000D6591" w:rsidP="005B3EE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2400</w:t>
            </w:r>
          </w:p>
        </w:tc>
      </w:tr>
    </w:tbl>
    <w:p w:rsidR="005B3EE9" w:rsidRPr="005B3EE9" w:rsidRDefault="005B3EE9" w:rsidP="005B3E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 включено</w:t>
      </w:r>
      <w:proofErr w:type="gramStart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B3EE9" w:rsidRPr="005B3EE9" w:rsidRDefault="005B3EE9" w:rsidP="005B3E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Проезд на автобусе (при наборе группы до 10 человек - предоставляется </w:t>
      </w:r>
      <w:proofErr w:type="spellStart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минивен</w:t>
      </w:r>
      <w:proofErr w:type="spellEnd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при наборе группы до 18 человек - микроавтобус Мерседес, при наборе группы свыше 18 человек автобус </w:t>
      </w:r>
      <w:proofErr w:type="spellStart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туркласса</w:t>
      </w:r>
      <w:proofErr w:type="spellEnd"/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от 35 до 57 мест) </w:t>
      </w:r>
    </w:p>
    <w:p w:rsidR="005B3EE9" w:rsidRDefault="005B3EE9" w:rsidP="005B3E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B3EE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Транспортное обслуживание по маршруту</w:t>
      </w:r>
    </w:p>
    <w:p w:rsidR="000D6591" w:rsidRPr="005B3EE9" w:rsidRDefault="000D6591" w:rsidP="005B3E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 оплате питания – обед  </w:t>
      </w:r>
    </w:p>
    <w:p w:rsidR="005B3EE9" w:rsidRPr="000D6591" w:rsidRDefault="005B3EE9" w:rsidP="005B3E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0D659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Сопровождение Нижний Новгород-Болдино актером-пушкинистом  </w:t>
      </w:r>
    </w:p>
    <w:p w:rsidR="005B3EE9" w:rsidRPr="000D6591" w:rsidRDefault="005B3EE9" w:rsidP="005B3E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0D6591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Экскурсионная программа </w:t>
      </w:r>
      <w:r w:rsidRPr="000D659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Большое Болдино</w:t>
      </w:r>
      <w:proofErr w:type="gramStart"/>
      <w:r w:rsidRPr="000D659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0D6591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D659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Государственный мемориальный музей-заповедник </w:t>
      </w:r>
      <w:proofErr w:type="spellStart"/>
      <w:r w:rsidRPr="000D659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А.С.Пушкина</w:t>
      </w:r>
      <w:proofErr w:type="spellEnd"/>
      <w:r w:rsidRPr="000D659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(вход и экскурсия), музей сказок, </w:t>
      </w:r>
      <w:proofErr w:type="spellStart"/>
      <w:r w:rsidRPr="000D659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с</w:t>
      </w:r>
      <w:proofErr w:type="gramStart"/>
      <w:r w:rsidRPr="000D659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.Л</w:t>
      </w:r>
      <w:proofErr w:type="gramEnd"/>
      <w:r w:rsidRPr="000D659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ьвовка</w:t>
      </w:r>
      <w:proofErr w:type="spellEnd"/>
      <w:r w:rsidRPr="000D659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парк и внешний осмотр  музея литературных героев «Повестей Белкина»</w:t>
      </w:r>
      <w:r w:rsidRPr="000D6591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</w:p>
    <w:p w:rsidR="005B3EE9" w:rsidRPr="000D6591" w:rsidRDefault="005B3EE9" w:rsidP="005B3EE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0D659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Вечерняя субботняя развлекательная программа "Живой Пушкин" (литературно-музыкальный салон) 18:00-20:00   </w:t>
      </w:r>
    </w:p>
    <w:p w:rsidR="005B3EE9" w:rsidRDefault="005B3EE9" w:rsidP="005B3E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5B3EE9" w:rsidRPr="005B3EE9" w:rsidRDefault="005B3EE9" w:rsidP="005B3E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</w:t>
      </w:r>
      <w:proofErr w:type="gramStart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.п</w:t>
      </w:r>
      <w:proofErr w:type="gramEnd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лата</w:t>
      </w:r>
      <w:proofErr w:type="spellEnd"/>
    </w:p>
    <w:p w:rsidR="005B3EE9" w:rsidRPr="005B3EE9" w:rsidRDefault="005B3EE9" w:rsidP="005B3E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B3EE9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>чаепитие с пирогом и ватрушкой на программе «Живой Пушкин» 150 руб. (оплачивается при бронировании основного тура) или</w:t>
      </w:r>
    </w:p>
    <w:p w:rsidR="005B3EE9" w:rsidRPr="005B3EE9" w:rsidRDefault="005B3EE9" w:rsidP="005B3E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B3EE9">
        <w:rPr>
          <w:rFonts w:ascii="Verdana" w:eastAsia="Times New Roman" w:hAnsi="Verdana" w:cs="Times New Roman"/>
          <w:bCs/>
          <w:color w:val="000000"/>
          <w:sz w:val="15"/>
          <w:szCs w:val="15"/>
          <w:lang w:eastAsia="ru-RU"/>
        </w:rPr>
        <w:t xml:space="preserve">ужин с чаепитием  на программе «Живой Пушкин» 750 руб. (оплачивается при бронировании основного тура)  </w:t>
      </w:r>
    </w:p>
    <w:p w:rsidR="005B3EE9" w:rsidRPr="005B3EE9" w:rsidRDefault="005B3EE9" w:rsidP="005B3E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ПРИМЕЧАНИЯ К ПРОГРАММЕ</w:t>
      </w:r>
      <w:proofErr w:type="gramStart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5B3EE9" w:rsidRPr="005B3EE9" w:rsidRDefault="005B3EE9" w:rsidP="005B3E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СХЕМА МЕСТ В САЛОНЕ АВТОБУСА ПРИ БРОНИРОВАНИИ ВСЕГДА ЯВЛЯЕТСЯ УСЛОВНОЙ, ОСОБЕННО ЭТО КАСАЕТСЯ МИНИВЕНОВ И МИКРОАВТОБУСОВ.  ПРИ БРОНИРОВАНИИ МЕСТ ПРОСИМ УЧИТЫВАТЬ, УСЛОВНОСТЬ СХЕМ,  МЕСТА ПО ФАКТУ, В АВТОБУСАХ ТУРИСТИЧЕСКОГО КЛАССА МОГУТ БЫТЬ РАСПОЛОЖЕНЫ КАК НА ПРАВОМ РЯДУ, ТАК И НА ЛЕВОМ РЯДУ АВТОБУСА. ТУРОПЕРАТОР ПРЕДОСТАВЛЯЕТ ГАРАНТИИ РАСПОЛОЖЕНИЯ МЕСТ ТОЛЬКО В НАЗНАЧЕННЫХ СХЕМАХ АВТОБУСАХ ПРЕМИУМ-КЛАССА (57 МЕСТ), ЯВЛЯЮЩИХСЯ СОБСТВЕННОСТЬЮ ТУРОПЕРАТОРА. ДАННЫЕ АВТРОБУСЫ ПРЕДОСТАВЛЯЮТСЯ ПРИ НАБОРЕ ГРУППЫ ОТ 20 ЧЕЛ.   </w:t>
      </w:r>
    </w:p>
    <w:p w:rsidR="005B3EE9" w:rsidRPr="005B3EE9" w:rsidRDefault="005B3EE9" w:rsidP="005B3E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ЗА 24 ЧАСА ДО ВАШЕЙ ПОЕЗДКИ НА САЙТЕ WWW.ROMANOVA-TICKET.RU В РАЗДЕЛЕ "ОТПРАВЛЕНИЯ" (ЗНАЧОК АВТОБУС C ЦИФРОЙ 52) МОЖНО ПОЛУЧИТЬ СВЕДЕНИЯ О ГОС</w:t>
      </w:r>
      <w:proofErr w:type="gramStart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.Н</w:t>
      </w:r>
      <w:proofErr w:type="gramEnd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ОМЕРЕ АВТОБУСА, НАЗНАЧЕННЫМ НА ВАШ МАРШРУТ.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.Н</w:t>
      </w:r>
      <w:proofErr w:type="gramEnd"/>
      <w:r w:rsidRPr="005B3EE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4D2D98" w:rsidRDefault="004D2D98">
      <w:bookmarkStart w:id="0" w:name="_GoBack"/>
      <w:bookmarkEnd w:id="0"/>
    </w:p>
    <w:sectPr w:rsidR="004D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5BC"/>
    <w:multiLevelType w:val="multilevel"/>
    <w:tmpl w:val="F848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80C17"/>
    <w:multiLevelType w:val="multilevel"/>
    <w:tmpl w:val="F7F8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82546"/>
    <w:multiLevelType w:val="multilevel"/>
    <w:tmpl w:val="4B6C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97E12"/>
    <w:multiLevelType w:val="multilevel"/>
    <w:tmpl w:val="A7DE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32756"/>
    <w:multiLevelType w:val="multilevel"/>
    <w:tmpl w:val="7E38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D4943"/>
    <w:multiLevelType w:val="multilevel"/>
    <w:tmpl w:val="C94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98"/>
    <w:rsid w:val="000D6591"/>
    <w:rsid w:val="004D2D98"/>
    <w:rsid w:val="00576E1E"/>
    <w:rsid w:val="005B3EE9"/>
    <w:rsid w:val="008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D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3EE9"/>
    <w:rPr>
      <w:b/>
      <w:bCs/>
    </w:rPr>
  </w:style>
  <w:style w:type="character" w:styleId="a6">
    <w:name w:val="Emphasis"/>
    <w:basedOn w:val="a0"/>
    <w:uiPriority w:val="20"/>
    <w:qFormat/>
    <w:rsid w:val="005B3E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D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3EE9"/>
    <w:rPr>
      <w:b/>
      <w:bCs/>
    </w:rPr>
  </w:style>
  <w:style w:type="character" w:styleId="a6">
    <w:name w:val="Emphasis"/>
    <w:basedOn w:val="a0"/>
    <w:uiPriority w:val="20"/>
    <w:qFormat/>
    <w:rsid w:val="005B3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2020-08-02T14:24:00Z</dcterms:created>
  <dcterms:modified xsi:type="dcterms:W3CDTF">2020-08-03T00:16:00Z</dcterms:modified>
</cp:coreProperties>
</file>