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93E6B" w:rsidRDefault="00393E6B" w:rsidP="00393E6B">
      <w:pPr>
        <w:pStyle w:val="af0"/>
        <w:jc w:val="center"/>
        <w:rPr>
          <w:rStyle w:val="a5"/>
          <w:rFonts w:ascii="Arial Black" w:eastAsiaTheme="majorEastAsia" w:hAnsi="Arial Black"/>
          <w:color w:val="000000"/>
          <w:sz w:val="20"/>
          <w:szCs w:val="20"/>
        </w:rPr>
      </w:pPr>
      <w:r w:rsidRPr="00393E6B">
        <w:rPr>
          <w:rStyle w:val="a5"/>
          <w:rFonts w:ascii="Arial Black" w:eastAsiaTheme="majorEastAsia" w:hAnsi="Arial Black"/>
          <w:color w:val="000000"/>
          <w:sz w:val="20"/>
          <w:szCs w:val="20"/>
        </w:rPr>
        <w:t xml:space="preserve">ТУР С 30 </w:t>
      </w:r>
      <w:proofErr w:type="gramStart"/>
      <w:r w:rsidRPr="00393E6B">
        <w:rPr>
          <w:rStyle w:val="a5"/>
          <w:rFonts w:ascii="Arial Black" w:eastAsiaTheme="majorEastAsia" w:hAnsi="Arial Black"/>
          <w:color w:val="000000"/>
          <w:sz w:val="20"/>
          <w:szCs w:val="20"/>
        </w:rPr>
        <w:t>ДЕКАБРЯ  ПО</w:t>
      </w:r>
      <w:proofErr w:type="gramEnd"/>
      <w:r w:rsidRPr="00393E6B">
        <w:rPr>
          <w:rStyle w:val="a5"/>
          <w:rFonts w:ascii="Arial Black" w:eastAsiaTheme="majorEastAsia" w:hAnsi="Arial Black"/>
          <w:color w:val="000000"/>
          <w:sz w:val="20"/>
          <w:szCs w:val="20"/>
        </w:rPr>
        <w:t xml:space="preserve"> 03 ЯНВАРЯ 2024,  5 ДНЕЙ 4  НОЧИ,  </w:t>
      </w:r>
    </w:p>
    <w:p w:rsidR="00393E6B" w:rsidRDefault="00393E6B" w:rsidP="00393E6B">
      <w:pPr>
        <w:pStyle w:val="af0"/>
        <w:jc w:val="center"/>
        <w:rPr>
          <w:rStyle w:val="a5"/>
          <w:rFonts w:ascii="Arial Black" w:eastAsiaTheme="majorEastAsia" w:hAnsi="Arial Black"/>
          <w:color w:val="000000"/>
          <w:sz w:val="20"/>
          <w:szCs w:val="20"/>
        </w:rPr>
      </w:pPr>
      <w:r w:rsidRPr="00393E6B">
        <w:rPr>
          <w:rStyle w:val="a5"/>
          <w:rFonts w:ascii="Arial Black" w:eastAsiaTheme="majorEastAsia" w:hAnsi="Arial Black"/>
          <w:color w:val="000000"/>
          <w:sz w:val="20"/>
          <w:szCs w:val="20"/>
        </w:rPr>
        <w:t>В САНКТ-ПЕТЕРБУРГЕ 3 ДНЯ 2 НОЧИ (группа 2)</w:t>
      </w:r>
    </w:p>
    <w:p w:rsidR="00393E6B" w:rsidRPr="00393E6B" w:rsidRDefault="00393E6B" w:rsidP="00393E6B">
      <w:pPr>
        <w:pStyle w:val="af0"/>
        <w:jc w:val="center"/>
        <w:rPr>
          <w:rFonts w:ascii="Arial Black" w:hAnsi="Arial Black"/>
          <w:color w:val="000000"/>
          <w:sz w:val="20"/>
          <w:szCs w:val="20"/>
          <w:lang w:eastAsia="ru-RU"/>
        </w:rPr>
      </w:pPr>
      <w:r>
        <w:rPr>
          <w:rStyle w:val="a5"/>
          <w:rFonts w:ascii="Arial Black" w:eastAsiaTheme="majorEastAsia" w:hAnsi="Arial Black"/>
          <w:color w:val="000000"/>
          <w:sz w:val="20"/>
          <w:szCs w:val="20"/>
        </w:rPr>
        <w:t xml:space="preserve"> 14900 руб. </w:t>
      </w:r>
    </w:p>
    <w:p w:rsidR="00393E6B" w:rsidRPr="00393E6B" w:rsidRDefault="00393E6B" w:rsidP="00393E6B">
      <w:pPr>
        <w:pStyle w:val="af0"/>
        <w:jc w:val="both"/>
        <w:rPr>
          <w:color w:val="000000"/>
          <w:sz w:val="20"/>
          <w:szCs w:val="20"/>
        </w:rPr>
      </w:pPr>
      <w:r w:rsidRPr="00393E6B">
        <w:rPr>
          <w:rStyle w:val="a5"/>
          <w:rFonts w:eastAsiaTheme="majorEastAsia"/>
          <w:color w:val="000000"/>
          <w:sz w:val="20"/>
          <w:szCs w:val="20"/>
        </w:rPr>
        <w:t xml:space="preserve">Тур с 30 декабря 2023 по 03 января 2024г., включая три дня в северной столице. Проезд </w:t>
      </w:r>
      <w:proofErr w:type="gramStart"/>
      <w:r w:rsidRPr="00393E6B">
        <w:rPr>
          <w:rStyle w:val="a5"/>
          <w:rFonts w:eastAsiaTheme="majorEastAsia"/>
          <w:color w:val="000000"/>
          <w:sz w:val="20"/>
          <w:szCs w:val="20"/>
        </w:rPr>
        <w:t>на  автобусе</w:t>
      </w:r>
      <w:proofErr w:type="gramEnd"/>
      <w:r w:rsidRPr="00393E6B">
        <w:rPr>
          <w:rStyle w:val="a5"/>
          <w:rFonts w:eastAsiaTheme="majorEastAsia"/>
          <w:color w:val="000000"/>
          <w:sz w:val="20"/>
          <w:szCs w:val="20"/>
        </w:rPr>
        <w:t xml:space="preserve"> MAN </w:t>
      </w:r>
      <w:proofErr w:type="spellStart"/>
      <w:r w:rsidRPr="00393E6B">
        <w:rPr>
          <w:rStyle w:val="a5"/>
          <w:rFonts w:eastAsiaTheme="majorEastAsia"/>
          <w:color w:val="000000"/>
          <w:sz w:val="20"/>
          <w:szCs w:val="20"/>
        </w:rPr>
        <w:t>Lions</w:t>
      </w:r>
      <w:proofErr w:type="spellEnd"/>
      <w:r w:rsidRPr="00393E6B">
        <w:rPr>
          <w:rStyle w:val="a5"/>
          <w:rFonts w:eastAsiaTheme="majorEastAsia"/>
          <w:color w:val="000000"/>
          <w:sz w:val="20"/>
          <w:szCs w:val="20"/>
        </w:rPr>
        <w:t xml:space="preserve"> </w:t>
      </w:r>
      <w:proofErr w:type="spellStart"/>
      <w:r w:rsidRPr="00393E6B">
        <w:rPr>
          <w:rStyle w:val="a5"/>
          <w:rFonts w:eastAsiaTheme="majorEastAsia"/>
          <w:color w:val="000000"/>
          <w:sz w:val="20"/>
          <w:szCs w:val="20"/>
        </w:rPr>
        <w:t>Coach</w:t>
      </w:r>
      <w:proofErr w:type="spellEnd"/>
      <w:r w:rsidRPr="00393E6B">
        <w:rPr>
          <w:rStyle w:val="a5"/>
          <w:rFonts w:eastAsiaTheme="majorEastAsia"/>
          <w:color w:val="000000"/>
          <w:sz w:val="20"/>
          <w:szCs w:val="20"/>
        </w:rPr>
        <w:t xml:space="preserve">, полное транспортное обеспечение на все указанные экскурсии, включая трансферы к гостинице после экскурсий. Проживание в гостинице в </w:t>
      </w:r>
      <w:proofErr w:type="spellStart"/>
      <w:r w:rsidRPr="00393E6B">
        <w:rPr>
          <w:rStyle w:val="a5"/>
          <w:rFonts w:eastAsiaTheme="majorEastAsia"/>
          <w:color w:val="000000"/>
          <w:sz w:val="20"/>
          <w:szCs w:val="20"/>
        </w:rPr>
        <w:t>апарт</w:t>
      </w:r>
      <w:proofErr w:type="spellEnd"/>
      <w:r w:rsidRPr="00393E6B">
        <w:rPr>
          <w:rStyle w:val="a5"/>
          <w:rFonts w:eastAsiaTheme="majorEastAsia"/>
          <w:color w:val="000000"/>
          <w:sz w:val="20"/>
          <w:szCs w:val="20"/>
        </w:rPr>
        <w:t> </w:t>
      </w:r>
      <w:hyperlink r:id="rId5" w:history="1">
        <w:r w:rsidRPr="00393E6B">
          <w:rPr>
            <w:rStyle w:val="a3"/>
            <w:rFonts w:eastAsiaTheme="majorEastAsia"/>
            <w:b/>
            <w:bCs/>
            <w:sz w:val="20"/>
            <w:szCs w:val="20"/>
          </w:rPr>
          <w:t xml:space="preserve">отеле "ART </w:t>
        </w:r>
        <w:proofErr w:type="spellStart"/>
        <w:r w:rsidRPr="00393E6B">
          <w:rPr>
            <w:rStyle w:val="a3"/>
            <w:rFonts w:eastAsiaTheme="majorEastAsia"/>
            <w:b/>
            <w:bCs/>
            <w:sz w:val="20"/>
            <w:szCs w:val="20"/>
          </w:rPr>
          <w:t>Studio</w:t>
        </w:r>
        <w:proofErr w:type="spellEnd"/>
        <w:r w:rsidRPr="00393E6B">
          <w:rPr>
            <w:rStyle w:val="a3"/>
            <w:rFonts w:eastAsiaTheme="majorEastAsia"/>
            <w:b/>
            <w:bCs/>
            <w:sz w:val="20"/>
            <w:szCs w:val="20"/>
          </w:rPr>
          <w:t xml:space="preserve"> </w:t>
        </w:r>
        <w:proofErr w:type="spellStart"/>
        <w:r w:rsidRPr="00393E6B">
          <w:rPr>
            <w:rStyle w:val="a3"/>
            <w:rFonts w:eastAsiaTheme="majorEastAsia"/>
            <w:b/>
            <w:bCs/>
            <w:sz w:val="20"/>
            <w:szCs w:val="20"/>
          </w:rPr>
          <w:t>Moskovsky</w:t>
        </w:r>
        <w:proofErr w:type="spellEnd"/>
        <w:r w:rsidRPr="00393E6B">
          <w:rPr>
            <w:rStyle w:val="a3"/>
            <w:rFonts w:eastAsiaTheme="majorEastAsia"/>
            <w:b/>
            <w:bCs/>
            <w:sz w:val="20"/>
            <w:szCs w:val="20"/>
          </w:rPr>
          <w:t>" 3* </w:t>
        </w:r>
      </w:hyperlink>
      <w:r w:rsidRPr="00393E6B">
        <w:rPr>
          <w:rStyle w:val="a5"/>
          <w:rFonts w:eastAsiaTheme="majorEastAsia"/>
          <w:color w:val="000000"/>
          <w:sz w:val="20"/>
          <w:szCs w:val="20"/>
        </w:rPr>
        <w:t xml:space="preserve">(3 остановки до Невского проспекта), питание завтрак, обед. Экскурсии: обзорная экскурсия по городу, Казанский собор. ДВА ДНЯ СВОБОДНЫХ ИЛИ ФАКУЛЬТАТИВНЫЕ ЭКСКУРСИИ. Комфортные </w:t>
      </w:r>
      <w:proofErr w:type="gramStart"/>
      <w:r w:rsidRPr="00393E6B">
        <w:rPr>
          <w:rStyle w:val="a5"/>
          <w:rFonts w:eastAsiaTheme="majorEastAsia"/>
          <w:color w:val="000000"/>
          <w:sz w:val="20"/>
          <w:szCs w:val="20"/>
        </w:rPr>
        <w:t>номера  в</w:t>
      </w:r>
      <w:proofErr w:type="gramEnd"/>
      <w:r w:rsidRPr="00393E6B">
        <w:rPr>
          <w:rStyle w:val="a5"/>
          <w:rFonts w:eastAsiaTheme="majorEastAsia"/>
          <w:color w:val="000000"/>
          <w:sz w:val="20"/>
          <w:szCs w:val="20"/>
        </w:rPr>
        <w:t xml:space="preserve"> отеле оборудованы плитой и посудой. </w:t>
      </w:r>
      <w:r w:rsidRPr="00393E6B">
        <w:rPr>
          <w:rStyle w:val="a5"/>
          <w:rFonts w:eastAsiaTheme="majorEastAsia"/>
          <w:color w:val="FF0000"/>
          <w:sz w:val="20"/>
          <w:szCs w:val="20"/>
        </w:rPr>
        <w:t>Только в наших турах в подарок - интерактивная развлекательная программа "Посвящение в почетные гости Санкт-Петербурга" с участием Екатерины и Петра I, бесплатной фотоссесией и угощением питерскими пирожными.  </w:t>
      </w:r>
    </w:p>
    <w:p w:rsidR="00393E6B" w:rsidRPr="00393E6B" w:rsidRDefault="00393E6B" w:rsidP="00393E6B">
      <w:pPr>
        <w:pStyle w:val="af0"/>
        <w:jc w:val="both"/>
        <w:rPr>
          <w:color w:val="000000"/>
          <w:sz w:val="20"/>
          <w:szCs w:val="20"/>
        </w:rPr>
      </w:pPr>
      <w:r w:rsidRPr="00393E6B">
        <w:rPr>
          <w:color w:val="000000"/>
          <w:sz w:val="20"/>
          <w:szCs w:val="20"/>
        </w:rPr>
        <w:t>Для тех, кто желает ехать в Санкт-Петербург по железной дороге - присоединение к группе в Санкт-Петербурге. Самостоятельный проезд по ж/д, прибытие в Санкт-Петербург не позднее 08:30, отправление из Санкт-</w:t>
      </w:r>
      <w:proofErr w:type="gramStart"/>
      <w:r w:rsidRPr="00393E6B">
        <w:rPr>
          <w:color w:val="000000"/>
          <w:sz w:val="20"/>
          <w:szCs w:val="20"/>
        </w:rPr>
        <w:t>Петербурга  в</w:t>
      </w:r>
      <w:proofErr w:type="gramEnd"/>
      <w:r w:rsidRPr="00393E6B">
        <w:rPr>
          <w:color w:val="000000"/>
          <w:sz w:val="20"/>
          <w:szCs w:val="20"/>
        </w:rPr>
        <w:t xml:space="preserve"> последний день не раннее 17:00. Встреча с </w:t>
      </w:r>
      <w:proofErr w:type="gramStart"/>
      <w:r w:rsidRPr="00393E6B">
        <w:rPr>
          <w:color w:val="000000"/>
          <w:sz w:val="20"/>
          <w:szCs w:val="20"/>
        </w:rPr>
        <w:t>группой  в</w:t>
      </w:r>
      <w:proofErr w:type="gramEnd"/>
      <w:r w:rsidRPr="00393E6B">
        <w:rPr>
          <w:color w:val="000000"/>
          <w:sz w:val="20"/>
          <w:szCs w:val="20"/>
        </w:rPr>
        <w:t xml:space="preserve"> день приезда в указанном кафе на завтраке. В автобусе фиксируются номера посадочных мест в автобусе и предоставляется полное транспортное обслуживание в Санкт-Петербурге. </w:t>
      </w:r>
    </w:p>
    <w:p w:rsidR="00393E6B" w:rsidRPr="00393E6B" w:rsidRDefault="00393E6B" w:rsidP="00393E6B">
      <w:pPr>
        <w:pStyle w:val="af0"/>
        <w:jc w:val="both"/>
        <w:rPr>
          <w:color w:val="000000"/>
          <w:sz w:val="20"/>
          <w:szCs w:val="20"/>
        </w:rPr>
      </w:pPr>
      <w:r w:rsidRPr="00393E6B">
        <w:rPr>
          <w:rStyle w:val="a5"/>
          <w:rFonts w:eastAsiaTheme="majorEastAsia"/>
          <w:color w:val="000000"/>
          <w:sz w:val="20"/>
          <w:szCs w:val="20"/>
        </w:rPr>
        <w:t xml:space="preserve">30 декабря </w:t>
      </w:r>
      <w:proofErr w:type="gramStart"/>
      <w:r w:rsidRPr="00393E6B">
        <w:rPr>
          <w:rStyle w:val="a5"/>
          <w:rFonts w:eastAsiaTheme="majorEastAsia"/>
          <w:color w:val="000000"/>
          <w:sz w:val="20"/>
          <w:szCs w:val="20"/>
        </w:rPr>
        <w:t>2023,  1</w:t>
      </w:r>
      <w:proofErr w:type="gramEnd"/>
      <w:r w:rsidRPr="00393E6B">
        <w:rPr>
          <w:rStyle w:val="a5"/>
          <w:rFonts w:eastAsiaTheme="majorEastAsia"/>
          <w:color w:val="000000"/>
          <w:sz w:val="20"/>
          <w:szCs w:val="20"/>
        </w:rPr>
        <w:t>-й день  (суббота). </w:t>
      </w:r>
      <w:r w:rsidRPr="00393E6B">
        <w:rPr>
          <w:color w:val="000000"/>
          <w:sz w:val="20"/>
          <w:szCs w:val="20"/>
        </w:rPr>
        <w:t>Отправление группы, переезд на автобусе в сопровождение руководителя группы. В пути следования горячие напитки, просмотр видеофильмов. Новогодняя веселая лотерея в автобусе. Для уюта выдаются пледы, ночной переезд в Санкт-Петербург.</w:t>
      </w:r>
    </w:p>
    <w:p w:rsidR="00393E6B" w:rsidRPr="00393E6B" w:rsidRDefault="00393E6B" w:rsidP="00393E6B">
      <w:pPr>
        <w:pStyle w:val="af0"/>
        <w:jc w:val="both"/>
        <w:rPr>
          <w:color w:val="000000"/>
          <w:sz w:val="20"/>
          <w:szCs w:val="20"/>
        </w:rPr>
      </w:pPr>
      <w:r w:rsidRPr="00393E6B">
        <w:rPr>
          <w:rStyle w:val="a5"/>
          <w:rFonts w:eastAsiaTheme="majorEastAsia"/>
          <w:color w:val="000000"/>
          <w:sz w:val="20"/>
          <w:szCs w:val="20"/>
        </w:rPr>
        <w:t>31 декабря 2023, 2-й день (воскресенье).  </w:t>
      </w:r>
      <w:r w:rsidRPr="00393E6B">
        <w:rPr>
          <w:color w:val="000000"/>
          <w:sz w:val="20"/>
          <w:szCs w:val="20"/>
        </w:rPr>
        <w:t>Прибытие в Санкт-Петербург. </w:t>
      </w:r>
      <w:r w:rsidRPr="00393E6B">
        <w:rPr>
          <w:rStyle w:val="a5"/>
          <w:rFonts w:eastAsiaTheme="majorEastAsia"/>
          <w:color w:val="000000"/>
          <w:sz w:val="20"/>
          <w:szCs w:val="20"/>
        </w:rPr>
        <w:t>Завтрак. Проезд по Невскому проспекту "Здравствуй, Питер!". Обзорная экскурсия "Новогодний Петербург". </w:t>
      </w:r>
      <w:r w:rsidRPr="00393E6B">
        <w:rPr>
          <w:color w:val="000000"/>
          <w:sz w:val="20"/>
          <w:szCs w:val="20"/>
        </w:rPr>
        <w:t>Автобусная экскурсия</w:t>
      </w:r>
      <w:r w:rsidRPr="00393E6B">
        <w:rPr>
          <w:rStyle w:val="a5"/>
          <w:rFonts w:eastAsiaTheme="majorEastAsia"/>
          <w:color w:val="000000"/>
          <w:sz w:val="20"/>
          <w:szCs w:val="20"/>
        </w:rPr>
        <w:t> </w:t>
      </w:r>
      <w:r w:rsidRPr="00393E6B">
        <w:rPr>
          <w:color w:val="000000"/>
          <w:sz w:val="20"/>
          <w:szCs w:val="20"/>
        </w:rPr>
        <w:t xml:space="preserve">познакомит с традициями празднования Нового года в Северной столице, историей создания города и этапами формирования лучших архитектурных ансамблей Петербурга. Знакомство с ансамблем Стрелки Васильевского острова (история создания дворцовых ансамблей Васильевского острова, предполагается спуск к Неве и </w:t>
      </w:r>
      <w:proofErr w:type="spellStart"/>
      <w:r w:rsidRPr="00393E6B">
        <w:rPr>
          <w:color w:val="000000"/>
          <w:sz w:val="20"/>
          <w:szCs w:val="20"/>
        </w:rPr>
        <w:t>селфи</w:t>
      </w:r>
      <w:proofErr w:type="spellEnd"/>
      <w:r w:rsidRPr="00393E6B">
        <w:rPr>
          <w:color w:val="000000"/>
          <w:sz w:val="20"/>
          <w:szCs w:val="20"/>
        </w:rPr>
        <w:t xml:space="preserve"> на фоне Невских панорам), здание Двенадцати Коллегий, Университетская набережная, Дворцовый мост, Адмиралтейская набережная Сенатская и Исаакиевская площади, остановка и выход к памятнику Петра I (Медный всадник), история создания памятника, Адмиралтейский проезд (Александровский сад, Дворцовая набережная и панорама Невы, Марсово поле). </w:t>
      </w:r>
      <w:r w:rsidRPr="00393E6B">
        <w:rPr>
          <w:rStyle w:val="a5"/>
          <w:rFonts w:eastAsiaTheme="majorEastAsia"/>
          <w:color w:val="000000"/>
          <w:sz w:val="20"/>
          <w:szCs w:val="20"/>
        </w:rPr>
        <w:t xml:space="preserve">Интерактивная программа "Приятные встречи в Петербурге. Посвящение в почетные гости Санкт-Петербурга". Сама Екатерина и Петр I поздравят вас с наступающим новым годом. Мы выпьем шампанского, попробуем питерские пирожные, </w:t>
      </w:r>
      <w:proofErr w:type="spellStart"/>
      <w:r w:rsidRPr="00393E6B">
        <w:rPr>
          <w:rStyle w:val="a5"/>
          <w:rFonts w:eastAsiaTheme="majorEastAsia"/>
          <w:color w:val="000000"/>
          <w:sz w:val="20"/>
          <w:szCs w:val="20"/>
        </w:rPr>
        <w:t>пофотографируемся</w:t>
      </w:r>
      <w:proofErr w:type="spellEnd"/>
      <w:r w:rsidRPr="00393E6B">
        <w:rPr>
          <w:rStyle w:val="a5"/>
          <w:rFonts w:eastAsiaTheme="majorEastAsia"/>
          <w:color w:val="000000"/>
          <w:sz w:val="20"/>
          <w:szCs w:val="20"/>
        </w:rPr>
        <w:t>. Отличное настроение залог встречи нового 2024 года. Каждый турист получит в подарок получит фужер шампанского, пирожное</w:t>
      </w:r>
    </w:p>
    <w:p w:rsidR="00393E6B" w:rsidRPr="00393E6B" w:rsidRDefault="00393E6B" w:rsidP="00393E6B">
      <w:pPr>
        <w:pStyle w:val="af0"/>
        <w:jc w:val="both"/>
        <w:rPr>
          <w:color w:val="000000"/>
          <w:sz w:val="20"/>
          <w:szCs w:val="20"/>
        </w:rPr>
      </w:pPr>
      <w:r w:rsidRPr="00393E6B">
        <w:rPr>
          <w:rStyle w:val="a5"/>
          <w:rFonts w:eastAsiaTheme="majorEastAsia"/>
          <w:color w:val="000000"/>
          <w:sz w:val="20"/>
          <w:szCs w:val="20"/>
        </w:rPr>
        <w:t>Посещение Казанского собора - главного кафедрального собора города,</w:t>
      </w:r>
      <w:r w:rsidRPr="00393E6B">
        <w:rPr>
          <w:color w:val="000000"/>
          <w:sz w:val="20"/>
          <w:szCs w:val="20"/>
        </w:rPr>
        <w:t> освященного в честь Казанской иконы Божией Матери – покровительницы русского воинства. Собор – памятник воинской славы 1812 года, место захоронения великого русского полководца М.И. Кутузова.</w:t>
      </w:r>
    </w:p>
    <w:p w:rsidR="00393E6B" w:rsidRPr="00393E6B" w:rsidRDefault="00393E6B" w:rsidP="00393E6B">
      <w:pPr>
        <w:pStyle w:val="af0"/>
        <w:jc w:val="both"/>
        <w:rPr>
          <w:color w:val="000000"/>
          <w:sz w:val="20"/>
          <w:szCs w:val="20"/>
        </w:rPr>
      </w:pPr>
      <w:r w:rsidRPr="00393E6B">
        <w:rPr>
          <w:rStyle w:val="a5"/>
          <w:rFonts w:eastAsiaTheme="majorEastAsia"/>
          <w:color w:val="000000"/>
          <w:sz w:val="20"/>
          <w:szCs w:val="20"/>
        </w:rPr>
        <w:t>Обед.  </w:t>
      </w:r>
      <w:r w:rsidRPr="00393E6B">
        <w:rPr>
          <w:color w:val="000000"/>
          <w:sz w:val="20"/>
          <w:szCs w:val="20"/>
        </w:rPr>
        <w:t>Размещение в отеле. Подготовка к празднованию нового года.  </w:t>
      </w:r>
    </w:p>
    <w:p w:rsidR="00393E6B" w:rsidRPr="00393E6B" w:rsidRDefault="00393E6B" w:rsidP="00393E6B">
      <w:pPr>
        <w:pStyle w:val="af0"/>
        <w:jc w:val="both"/>
        <w:rPr>
          <w:color w:val="000000"/>
          <w:sz w:val="20"/>
          <w:szCs w:val="20"/>
        </w:rPr>
      </w:pPr>
      <w:r w:rsidRPr="00393E6B">
        <w:rPr>
          <w:color w:val="000000"/>
          <w:sz w:val="20"/>
          <w:szCs w:val="20"/>
        </w:rPr>
        <w:t xml:space="preserve">Банкеты в отелях с праздничной </w:t>
      </w:r>
      <w:proofErr w:type="gramStart"/>
      <w:r w:rsidRPr="00393E6B">
        <w:rPr>
          <w:color w:val="000000"/>
          <w:sz w:val="20"/>
          <w:szCs w:val="20"/>
        </w:rPr>
        <w:t>программой !</w:t>
      </w:r>
      <w:proofErr w:type="gramEnd"/>
      <w:r w:rsidRPr="00393E6B">
        <w:rPr>
          <w:color w:val="000000"/>
          <w:sz w:val="20"/>
          <w:szCs w:val="20"/>
        </w:rPr>
        <w:t> </w:t>
      </w:r>
    </w:p>
    <w:p w:rsidR="00393E6B" w:rsidRPr="00393E6B" w:rsidRDefault="00393E6B" w:rsidP="00393E6B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Verdana" w:hAnsi="Verdana"/>
          <w:color w:val="000000"/>
        </w:rPr>
      </w:pPr>
      <w:r w:rsidRPr="00393E6B">
        <w:rPr>
          <w:rStyle w:val="a5"/>
          <w:rFonts w:ascii="Verdana" w:eastAsiaTheme="majorEastAsia" w:hAnsi="Verdana"/>
          <w:color w:val="000000"/>
        </w:rPr>
        <w:t xml:space="preserve">"Азимут" 4* </w:t>
      </w:r>
      <w:proofErr w:type="spellStart"/>
      <w:r w:rsidRPr="00393E6B">
        <w:rPr>
          <w:rStyle w:val="a5"/>
          <w:rFonts w:ascii="Verdana" w:eastAsiaTheme="majorEastAsia" w:hAnsi="Verdana"/>
          <w:color w:val="000000"/>
        </w:rPr>
        <w:t>Лермонтовский</w:t>
      </w:r>
      <w:proofErr w:type="spellEnd"/>
      <w:r w:rsidRPr="00393E6B">
        <w:rPr>
          <w:rStyle w:val="a5"/>
          <w:rFonts w:ascii="Verdana" w:eastAsiaTheme="majorEastAsia" w:hAnsi="Verdana"/>
          <w:color w:val="000000"/>
        </w:rPr>
        <w:t xml:space="preserve"> проспект 43/1 (2-й </w:t>
      </w:r>
      <w:proofErr w:type="gramStart"/>
      <w:r w:rsidRPr="00393E6B">
        <w:rPr>
          <w:rStyle w:val="a5"/>
          <w:rFonts w:ascii="Verdana" w:eastAsiaTheme="majorEastAsia" w:hAnsi="Verdana"/>
          <w:color w:val="000000"/>
        </w:rPr>
        <w:t>этаж)  22:30</w:t>
      </w:r>
      <w:proofErr w:type="gramEnd"/>
      <w:r w:rsidRPr="00393E6B">
        <w:rPr>
          <w:rStyle w:val="a5"/>
          <w:rFonts w:ascii="Verdana" w:eastAsiaTheme="majorEastAsia" w:hAnsi="Verdana"/>
          <w:color w:val="000000"/>
        </w:rPr>
        <w:t xml:space="preserve">-04:00, чем ближе стол к сцене, тем дороже. </w:t>
      </w:r>
      <w:proofErr w:type="gramStart"/>
      <w:r w:rsidRPr="00393E6B">
        <w:rPr>
          <w:rStyle w:val="a5"/>
          <w:rFonts w:ascii="Verdana" w:eastAsiaTheme="majorEastAsia" w:hAnsi="Verdana"/>
          <w:color w:val="000000"/>
        </w:rPr>
        <w:t>Комфорт  "</w:t>
      </w:r>
      <w:proofErr w:type="gramEnd"/>
      <w:r w:rsidRPr="00393E6B">
        <w:rPr>
          <w:rStyle w:val="a5"/>
          <w:rFonts w:ascii="Verdana" w:eastAsiaTheme="majorEastAsia" w:hAnsi="Verdana"/>
          <w:color w:val="000000"/>
        </w:rPr>
        <w:t xml:space="preserve">А" 15000, "В" 11000 руб., детский билет до 12 лет 8000 руб. Приглашенная звезда Игорь </w:t>
      </w:r>
      <w:proofErr w:type="spellStart"/>
      <w:r w:rsidRPr="00393E6B">
        <w:rPr>
          <w:rStyle w:val="a5"/>
          <w:rFonts w:ascii="Verdana" w:eastAsiaTheme="majorEastAsia" w:hAnsi="Verdana"/>
          <w:color w:val="000000"/>
        </w:rPr>
        <w:t>Корнелюк</w:t>
      </w:r>
      <w:proofErr w:type="spellEnd"/>
      <w:r w:rsidRPr="00393E6B">
        <w:rPr>
          <w:rStyle w:val="a5"/>
          <w:rFonts w:ascii="Verdana" w:eastAsiaTheme="majorEastAsia" w:hAnsi="Verdana"/>
          <w:color w:val="000000"/>
        </w:rPr>
        <w:t>. </w:t>
      </w:r>
    </w:p>
    <w:p w:rsidR="00393E6B" w:rsidRPr="00393E6B" w:rsidRDefault="00393E6B" w:rsidP="00393E6B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Verdana" w:hAnsi="Verdana"/>
          <w:color w:val="000000"/>
        </w:rPr>
      </w:pPr>
      <w:r w:rsidRPr="00393E6B">
        <w:rPr>
          <w:rStyle w:val="a5"/>
          <w:rFonts w:ascii="Verdana" w:eastAsiaTheme="majorEastAsia" w:hAnsi="Verdana"/>
          <w:color w:val="000000"/>
        </w:rPr>
        <w:t xml:space="preserve">"Москва" 4* </w:t>
      </w:r>
      <w:proofErr w:type="spellStart"/>
      <w:r w:rsidRPr="00393E6B">
        <w:rPr>
          <w:rStyle w:val="a5"/>
          <w:rFonts w:ascii="Verdana" w:eastAsiaTheme="majorEastAsia" w:hAnsi="Verdana"/>
          <w:color w:val="000000"/>
        </w:rPr>
        <w:t>пл.Александра</w:t>
      </w:r>
      <w:proofErr w:type="spellEnd"/>
      <w:r w:rsidRPr="00393E6B">
        <w:rPr>
          <w:rStyle w:val="a5"/>
          <w:rFonts w:ascii="Verdana" w:eastAsiaTheme="majorEastAsia" w:hAnsi="Verdana"/>
          <w:color w:val="000000"/>
        </w:rPr>
        <w:t xml:space="preserve"> Невского, д. 2 22:30 чем ближе стол к сцене, тем дороже. </w:t>
      </w:r>
      <w:proofErr w:type="gramStart"/>
      <w:r w:rsidRPr="00393E6B">
        <w:rPr>
          <w:rStyle w:val="a5"/>
          <w:rFonts w:ascii="Verdana" w:eastAsiaTheme="majorEastAsia" w:hAnsi="Verdana"/>
          <w:color w:val="000000"/>
        </w:rPr>
        <w:t>Комфорт  "</w:t>
      </w:r>
      <w:proofErr w:type="gramEnd"/>
      <w:r w:rsidRPr="00393E6B">
        <w:rPr>
          <w:rStyle w:val="a5"/>
          <w:rFonts w:ascii="Verdana" w:eastAsiaTheme="majorEastAsia" w:hAnsi="Verdana"/>
          <w:color w:val="000000"/>
        </w:rPr>
        <w:t>А" 15000, "В" 11000 руб., детский билет до 12 лет 8000 руб. Приглашенные звезды Группа "На-на". </w:t>
      </w:r>
      <w:r w:rsidRPr="00393E6B">
        <w:rPr>
          <w:rFonts w:ascii="Verdana" w:hAnsi="Verdana"/>
          <w:color w:val="000000"/>
        </w:rPr>
        <w:t>Для гарантированного посещения банкета в новогоднюю ночь, необходимо подтвердить нужный столик и оплатить 100% услуги вместе с туром (СМ. ОТДЕЛЬНОЕ БРОНИРОВАНИЕ). </w:t>
      </w:r>
    </w:p>
    <w:p w:rsidR="00393E6B" w:rsidRPr="00393E6B" w:rsidRDefault="00393E6B" w:rsidP="00393E6B">
      <w:pPr>
        <w:pStyle w:val="af0"/>
        <w:jc w:val="both"/>
        <w:rPr>
          <w:color w:val="000000"/>
          <w:sz w:val="20"/>
          <w:szCs w:val="20"/>
        </w:rPr>
      </w:pPr>
      <w:r w:rsidRPr="00393E6B">
        <w:rPr>
          <w:rStyle w:val="a5"/>
          <w:rFonts w:eastAsiaTheme="majorEastAsia"/>
          <w:color w:val="000000"/>
          <w:sz w:val="20"/>
          <w:szCs w:val="20"/>
        </w:rPr>
        <w:t>01 января 2024, 3-й день (понедельник).  Свободный день или факультативная экскурсия с 14:00. </w:t>
      </w:r>
    </w:p>
    <w:p w:rsidR="00393E6B" w:rsidRPr="00393E6B" w:rsidRDefault="00393E6B" w:rsidP="00393E6B">
      <w:pPr>
        <w:pStyle w:val="af0"/>
        <w:jc w:val="both"/>
        <w:rPr>
          <w:color w:val="000000"/>
          <w:sz w:val="20"/>
          <w:szCs w:val="20"/>
        </w:rPr>
      </w:pPr>
      <w:r w:rsidRPr="00393E6B">
        <w:rPr>
          <w:rStyle w:val="a5"/>
          <w:rFonts w:eastAsiaTheme="majorEastAsia"/>
          <w:color w:val="000000"/>
          <w:sz w:val="20"/>
          <w:szCs w:val="20"/>
        </w:rPr>
        <w:t>Посадка в автобус, прогулка по территории Петропавловской крепости.</w:t>
      </w:r>
      <w:r w:rsidRPr="00393E6B">
        <w:rPr>
          <w:color w:val="000000"/>
          <w:sz w:val="20"/>
          <w:szCs w:val="20"/>
        </w:rPr>
        <w:t> Перед вами предстанут бастионы и куртины XVIII века, самое высокое сооружение города – Собор Святых Петра и Павла, являющееся символом Санкт-Петербурга, монетный двор, здание тюрьмы Трубецкого бастиона – главной политической тюрьмы царской России. </w:t>
      </w:r>
      <w:r w:rsidRPr="00393E6B">
        <w:rPr>
          <w:rStyle w:val="a5"/>
          <w:rFonts w:eastAsiaTheme="majorEastAsia"/>
          <w:color w:val="000000"/>
          <w:sz w:val="20"/>
          <w:szCs w:val="20"/>
        </w:rPr>
        <w:t>Знакомство с историей крейсера «</w:t>
      </w:r>
      <w:proofErr w:type="gramStart"/>
      <w:r w:rsidRPr="00393E6B">
        <w:rPr>
          <w:rStyle w:val="a5"/>
          <w:rFonts w:eastAsiaTheme="majorEastAsia"/>
          <w:color w:val="000000"/>
          <w:sz w:val="20"/>
          <w:szCs w:val="20"/>
        </w:rPr>
        <w:t>Аврора»</w:t>
      </w:r>
      <w:r w:rsidRPr="00393E6B">
        <w:rPr>
          <w:color w:val="000000"/>
          <w:sz w:val="20"/>
          <w:szCs w:val="20"/>
        </w:rPr>
        <w:t>  -</w:t>
      </w:r>
      <w:proofErr w:type="gramEnd"/>
      <w:r w:rsidRPr="00393E6B">
        <w:rPr>
          <w:color w:val="000000"/>
          <w:sz w:val="20"/>
          <w:szCs w:val="20"/>
        </w:rPr>
        <w:t xml:space="preserve"> военным кораблем, участником революционных событий 1917 г., изменившим ход истории всей страны. </w:t>
      </w:r>
      <w:r w:rsidRPr="00393E6B">
        <w:rPr>
          <w:rStyle w:val="a5"/>
          <w:rFonts w:eastAsiaTheme="majorEastAsia"/>
          <w:color w:val="000000"/>
          <w:sz w:val="20"/>
          <w:szCs w:val="20"/>
        </w:rPr>
        <w:t>Вечерняя тематическая экскурсия "Чижик Пыжик и другие...". </w:t>
      </w:r>
      <w:r w:rsidRPr="00393E6B">
        <w:rPr>
          <w:color w:val="000000"/>
          <w:sz w:val="20"/>
          <w:szCs w:val="20"/>
        </w:rPr>
        <w:t xml:space="preserve">Мы приглашаем вас познакомиться с легендарными петербургскими местами, связанными с мифами и легендами города, где исполняются </w:t>
      </w:r>
      <w:proofErr w:type="gramStart"/>
      <w:r w:rsidRPr="00393E6B">
        <w:rPr>
          <w:color w:val="000000"/>
          <w:sz w:val="20"/>
          <w:szCs w:val="20"/>
        </w:rPr>
        <w:t>желания :</w:t>
      </w:r>
      <w:proofErr w:type="gramEnd"/>
      <w:r w:rsidRPr="00393E6B">
        <w:rPr>
          <w:color w:val="000000"/>
          <w:sz w:val="20"/>
          <w:szCs w:val="20"/>
        </w:rPr>
        <w:t xml:space="preserve"> могучие атланты Эрмитажа, знаменитые сфинксы и крошечный Чижик Пыжик - все они к вашим услугам! </w:t>
      </w:r>
      <w:r w:rsidRPr="00393E6B">
        <w:rPr>
          <w:color w:val="000000"/>
          <w:sz w:val="20"/>
          <w:szCs w:val="20"/>
        </w:rPr>
        <w:lastRenderedPageBreak/>
        <w:t>Если правильно выполнить все условия, о которых расскажет экскурсовод - прикоснуться, прошептать, оставить монетку, то петербургские</w:t>
      </w:r>
      <w:r>
        <w:rPr>
          <w:color w:val="000000"/>
          <w:sz w:val="20"/>
          <w:szCs w:val="20"/>
        </w:rPr>
        <w:t xml:space="preserve"> </w:t>
      </w:r>
      <w:r w:rsidRPr="00393E6B">
        <w:rPr>
          <w:color w:val="000000"/>
          <w:sz w:val="20"/>
          <w:szCs w:val="20"/>
        </w:rPr>
        <w:t>"волшебники" обязательно исполнят ваши мечты.</w:t>
      </w:r>
      <w:r w:rsidRPr="00393E6B">
        <w:rPr>
          <w:rStyle w:val="a5"/>
          <w:rFonts w:eastAsiaTheme="majorEastAsia"/>
          <w:color w:val="000000"/>
          <w:sz w:val="20"/>
          <w:szCs w:val="20"/>
        </w:rPr>
        <w:t> </w:t>
      </w:r>
      <w:r w:rsidRPr="00393E6B">
        <w:rPr>
          <w:color w:val="000000"/>
          <w:sz w:val="20"/>
          <w:szCs w:val="20"/>
        </w:rPr>
        <w:t xml:space="preserve">Увидим совершенно особый Петербург! </w:t>
      </w:r>
      <w:proofErr w:type="gramStart"/>
      <w:r w:rsidRPr="00393E6B">
        <w:rPr>
          <w:color w:val="000000"/>
          <w:sz w:val="20"/>
          <w:szCs w:val="20"/>
        </w:rPr>
        <w:t>Почувствуем  неповторимое</w:t>
      </w:r>
      <w:proofErr w:type="gramEnd"/>
      <w:r w:rsidRPr="00393E6B">
        <w:rPr>
          <w:color w:val="000000"/>
          <w:sz w:val="20"/>
          <w:szCs w:val="20"/>
        </w:rPr>
        <w:t xml:space="preserve"> очарование главных проспектов, дворцов, набережных и мостов Петербурга, залитых светом ночной подсветки. </w:t>
      </w:r>
      <w:r w:rsidRPr="00393E6B">
        <w:rPr>
          <w:rStyle w:val="a5"/>
          <w:rFonts w:eastAsiaTheme="majorEastAsia"/>
          <w:color w:val="000000"/>
          <w:sz w:val="20"/>
          <w:szCs w:val="20"/>
        </w:rPr>
        <w:t>Посещение ежегодной Рождественской ярмарки</w:t>
      </w:r>
      <w:r w:rsidRPr="00393E6B">
        <w:rPr>
          <w:color w:val="000000"/>
          <w:sz w:val="20"/>
          <w:szCs w:val="20"/>
        </w:rPr>
        <w:t> на Манежной площади и Малой Садовой улице. Праздничное событие, которое ждут целый год и никого не оставляет равнодушным. Гуляйте, отдыхайте, после этого мы развезем вас по отелям. Трансфер в отель.</w:t>
      </w:r>
    </w:p>
    <w:p w:rsidR="00393E6B" w:rsidRPr="00393E6B" w:rsidRDefault="00393E6B" w:rsidP="00393E6B">
      <w:pPr>
        <w:pStyle w:val="af0"/>
        <w:jc w:val="both"/>
        <w:rPr>
          <w:color w:val="000000"/>
          <w:sz w:val="20"/>
          <w:szCs w:val="20"/>
        </w:rPr>
      </w:pPr>
      <w:r w:rsidRPr="00393E6B">
        <w:rPr>
          <w:rStyle w:val="a5"/>
          <w:rFonts w:eastAsiaTheme="majorEastAsia"/>
          <w:color w:val="000000"/>
          <w:sz w:val="20"/>
          <w:szCs w:val="20"/>
        </w:rPr>
        <w:t xml:space="preserve">02 января 2024, 4-й день (вторник).  Свободный день, встреча с группой </w:t>
      </w:r>
      <w:proofErr w:type="gramStart"/>
      <w:r w:rsidRPr="00393E6B">
        <w:rPr>
          <w:rStyle w:val="a5"/>
          <w:rFonts w:eastAsiaTheme="majorEastAsia"/>
          <w:color w:val="000000"/>
          <w:sz w:val="20"/>
          <w:szCs w:val="20"/>
        </w:rPr>
        <w:t>17:00  или</w:t>
      </w:r>
      <w:proofErr w:type="gramEnd"/>
      <w:r w:rsidRPr="00393E6B">
        <w:rPr>
          <w:rStyle w:val="a5"/>
          <w:rFonts w:eastAsiaTheme="majorEastAsia"/>
          <w:color w:val="000000"/>
          <w:sz w:val="20"/>
          <w:szCs w:val="20"/>
        </w:rPr>
        <w:t> факультативная экскурсия с 09:30</w:t>
      </w:r>
    </w:p>
    <w:p w:rsidR="00393E6B" w:rsidRPr="00393E6B" w:rsidRDefault="00393E6B" w:rsidP="00393E6B">
      <w:pPr>
        <w:pStyle w:val="af0"/>
        <w:jc w:val="both"/>
        <w:rPr>
          <w:color w:val="000000"/>
          <w:sz w:val="20"/>
          <w:szCs w:val="20"/>
        </w:rPr>
      </w:pPr>
      <w:r w:rsidRPr="00393E6B">
        <w:rPr>
          <w:rStyle w:val="a5"/>
          <w:rFonts w:eastAsiaTheme="majorEastAsia"/>
          <w:color w:val="000000"/>
          <w:sz w:val="20"/>
          <w:szCs w:val="20"/>
        </w:rPr>
        <w:t>Посадка в автобус, п</w:t>
      </w:r>
      <w:r w:rsidRPr="00393E6B">
        <w:rPr>
          <w:color w:val="000000"/>
          <w:sz w:val="20"/>
          <w:szCs w:val="20"/>
        </w:rPr>
        <w:t>ереезд в Кронштадт. </w:t>
      </w:r>
      <w:r w:rsidRPr="00393E6B">
        <w:rPr>
          <w:rStyle w:val="a5"/>
          <w:rFonts w:eastAsiaTheme="majorEastAsia"/>
          <w:color w:val="000000"/>
          <w:sz w:val="20"/>
          <w:szCs w:val="20"/>
        </w:rPr>
        <w:t xml:space="preserve">Загородная поездка на остров </w:t>
      </w:r>
      <w:proofErr w:type="spellStart"/>
      <w:r w:rsidRPr="00393E6B">
        <w:rPr>
          <w:rStyle w:val="a5"/>
          <w:rFonts w:eastAsiaTheme="majorEastAsia"/>
          <w:color w:val="000000"/>
          <w:sz w:val="20"/>
          <w:szCs w:val="20"/>
        </w:rPr>
        <w:t>Котлин</w:t>
      </w:r>
      <w:proofErr w:type="spellEnd"/>
      <w:r w:rsidRPr="00393E6B">
        <w:rPr>
          <w:rStyle w:val="a5"/>
          <w:rFonts w:eastAsiaTheme="majorEastAsia"/>
          <w:color w:val="000000"/>
          <w:sz w:val="20"/>
          <w:szCs w:val="20"/>
        </w:rPr>
        <w:t>, в город-крепость Кронштадт.</w:t>
      </w:r>
      <w:r w:rsidRPr="00393E6B">
        <w:rPr>
          <w:color w:val="000000"/>
          <w:sz w:val="20"/>
          <w:szCs w:val="20"/>
        </w:rPr>
        <w:t> Путь пройдет через Финский залив по дамбе комплекса защитных сооружений от наводнений. Туристы узнают историю строительства защитных сооружений (создания дамбы и знакомство с ее инженерными сооружениями-</w:t>
      </w:r>
      <w:proofErr w:type="spellStart"/>
      <w:r w:rsidRPr="00393E6B">
        <w:rPr>
          <w:color w:val="000000"/>
          <w:sz w:val="20"/>
          <w:szCs w:val="20"/>
        </w:rPr>
        <w:t>водопропусниками</w:t>
      </w:r>
      <w:proofErr w:type="spellEnd"/>
      <w:r w:rsidRPr="00393E6B">
        <w:rPr>
          <w:color w:val="000000"/>
          <w:sz w:val="20"/>
          <w:szCs w:val="20"/>
        </w:rPr>
        <w:t>, мост над Морским каналом и подводный автомобильный тоннель под фарватером Морского канала, соединяющего морской порт Петербурга с водными путями на Балтике. </w:t>
      </w:r>
      <w:r w:rsidRPr="00393E6B">
        <w:rPr>
          <w:rStyle w:val="a5"/>
          <w:rFonts w:eastAsiaTheme="majorEastAsia"/>
          <w:color w:val="000000"/>
          <w:sz w:val="20"/>
          <w:szCs w:val="20"/>
        </w:rPr>
        <w:t>Обзорная экскурсия по Кронштадту</w:t>
      </w:r>
      <w:r w:rsidRPr="00393E6B">
        <w:rPr>
          <w:color w:val="000000"/>
          <w:sz w:val="20"/>
          <w:szCs w:val="20"/>
        </w:rPr>
        <w:t> (старые крепостные стены крепости, морской док, чугунная мостовая, Якорная площадь - главная площадь города, памятники Петру I и Адмиралу Макарову). </w:t>
      </w:r>
      <w:r w:rsidRPr="00393E6B">
        <w:rPr>
          <w:rStyle w:val="a5"/>
          <w:rFonts w:eastAsiaTheme="majorEastAsia"/>
          <w:color w:val="000000"/>
          <w:sz w:val="20"/>
          <w:szCs w:val="20"/>
        </w:rPr>
        <w:t>Знакомство с жемчужиной Кронштадта, высотной доминантой акватории залива - великолепным Никольским Морским собором (собор был задуман как Храм-памятник всем погибшим морякам). Возвращение в Санкт-Петербург.  </w:t>
      </w:r>
    </w:p>
    <w:p w:rsidR="00393E6B" w:rsidRPr="00393E6B" w:rsidRDefault="00393E6B" w:rsidP="00393E6B">
      <w:pPr>
        <w:pStyle w:val="af0"/>
        <w:jc w:val="both"/>
        <w:rPr>
          <w:color w:val="000000"/>
          <w:sz w:val="20"/>
          <w:szCs w:val="20"/>
        </w:rPr>
      </w:pPr>
      <w:r w:rsidRPr="00393E6B">
        <w:rPr>
          <w:rStyle w:val="a5"/>
          <w:rFonts w:eastAsiaTheme="majorEastAsia"/>
          <w:color w:val="000000"/>
          <w:sz w:val="20"/>
          <w:szCs w:val="20"/>
        </w:rPr>
        <w:t>Трансфер к музею-макету «Петровская Акватория».  </w:t>
      </w:r>
      <w:r w:rsidRPr="00393E6B">
        <w:rPr>
          <w:color w:val="000000"/>
          <w:sz w:val="20"/>
          <w:szCs w:val="20"/>
        </w:rPr>
        <w:t>Уникальность экспозиции в том, что только здесь воссозданы как сохранившиеся, так и безвозвратно утраченные архитектурные объекты первоначального Санкт-Петербурга. Исторический музей-макет «Петровская Акватория» является интерактивным проектом — здесь можно не только посмотреть на движение персонажей, карет, кораблей, смену времен года и времени суток, услышать выстрелы пушек с крепостей и кораблей, но и управлять всем этим с помощью специальных кнопок. </w:t>
      </w:r>
      <w:r w:rsidRPr="00393E6B">
        <w:rPr>
          <w:rStyle w:val="a5"/>
          <w:rFonts w:eastAsiaTheme="majorEastAsia"/>
          <w:color w:val="000000"/>
          <w:sz w:val="20"/>
          <w:szCs w:val="20"/>
        </w:rPr>
        <w:t>Билеты оплачиваются на месте.</w:t>
      </w:r>
    </w:p>
    <w:p w:rsidR="00393E6B" w:rsidRPr="00393E6B" w:rsidRDefault="00393E6B" w:rsidP="00393E6B">
      <w:pPr>
        <w:pStyle w:val="af0"/>
        <w:jc w:val="both"/>
        <w:rPr>
          <w:color w:val="000000"/>
          <w:sz w:val="20"/>
          <w:szCs w:val="20"/>
        </w:rPr>
      </w:pPr>
      <w:r w:rsidRPr="00393E6B">
        <w:rPr>
          <w:rStyle w:val="a5"/>
          <w:rFonts w:eastAsiaTheme="majorEastAsia"/>
          <w:color w:val="000000"/>
          <w:sz w:val="20"/>
          <w:szCs w:val="20"/>
        </w:rPr>
        <w:t>Общий сбор группы 17.00.  </w:t>
      </w:r>
      <w:r w:rsidRPr="00393E6B">
        <w:rPr>
          <w:color w:val="000000"/>
          <w:sz w:val="20"/>
          <w:szCs w:val="20"/>
        </w:rPr>
        <w:t>Отбытие из Санкт-Петербурга. </w:t>
      </w:r>
    </w:p>
    <w:p w:rsidR="00393E6B" w:rsidRPr="00393E6B" w:rsidRDefault="00393E6B" w:rsidP="00393E6B">
      <w:pPr>
        <w:pStyle w:val="af0"/>
        <w:jc w:val="both"/>
        <w:rPr>
          <w:color w:val="000000"/>
          <w:sz w:val="20"/>
          <w:szCs w:val="20"/>
        </w:rPr>
      </w:pPr>
      <w:r w:rsidRPr="00393E6B">
        <w:rPr>
          <w:rStyle w:val="a5"/>
          <w:rFonts w:eastAsiaTheme="majorEastAsia"/>
          <w:color w:val="000000"/>
          <w:sz w:val="20"/>
          <w:szCs w:val="20"/>
        </w:rPr>
        <w:t>03 января 2024, 5-й день (среда).  </w:t>
      </w:r>
      <w:r w:rsidRPr="00393E6B">
        <w:rPr>
          <w:color w:val="000000"/>
          <w:sz w:val="20"/>
          <w:szCs w:val="20"/>
        </w:rPr>
        <w:t>Дневной переезд, чай, кофе по маршруту. Прибытие в города следования.</w:t>
      </w:r>
    </w:p>
    <w:p w:rsidR="00393E6B" w:rsidRPr="00393E6B" w:rsidRDefault="00393E6B" w:rsidP="00393E6B">
      <w:pPr>
        <w:pStyle w:val="af0"/>
        <w:jc w:val="both"/>
        <w:rPr>
          <w:color w:val="000000"/>
          <w:sz w:val="20"/>
          <w:szCs w:val="20"/>
        </w:rPr>
      </w:pPr>
      <w:r w:rsidRPr="00393E6B">
        <w:rPr>
          <w:rStyle w:val="a5"/>
          <w:rFonts w:eastAsiaTheme="majorEastAsia"/>
          <w:color w:val="000000"/>
          <w:sz w:val="20"/>
          <w:szCs w:val="20"/>
        </w:rPr>
        <w:t xml:space="preserve">Компания оставляет за собой право менять последовательность экскурсий, не меняя при этом </w:t>
      </w:r>
      <w:proofErr w:type="gramStart"/>
      <w:r w:rsidRPr="00393E6B">
        <w:rPr>
          <w:rStyle w:val="a5"/>
          <w:rFonts w:eastAsiaTheme="majorEastAsia"/>
          <w:color w:val="000000"/>
          <w:sz w:val="20"/>
          <w:szCs w:val="20"/>
        </w:rPr>
        <w:t>их  количество</w:t>
      </w:r>
      <w:proofErr w:type="gramEnd"/>
    </w:p>
    <w:p w:rsidR="00393E6B" w:rsidRPr="00393E6B" w:rsidRDefault="00393E6B" w:rsidP="00393E6B">
      <w:pPr>
        <w:pStyle w:val="af0"/>
        <w:rPr>
          <w:color w:val="000000"/>
          <w:sz w:val="20"/>
          <w:szCs w:val="20"/>
        </w:rPr>
      </w:pPr>
      <w:r w:rsidRPr="00393E6B">
        <w:rPr>
          <w:rStyle w:val="a5"/>
          <w:rFonts w:eastAsiaTheme="majorEastAsia"/>
          <w:color w:val="000000"/>
          <w:sz w:val="20"/>
          <w:szCs w:val="20"/>
        </w:rPr>
        <w:t>Стоимость тура на 1 человека    </w:t>
      </w:r>
      <w:r w:rsidRPr="00393E6B">
        <w:rPr>
          <w:color w:val="000000"/>
          <w:sz w:val="20"/>
          <w:szCs w:val="20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4"/>
        <w:gridCol w:w="3922"/>
      </w:tblGrid>
      <w:tr w:rsidR="00393E6B" w:rsidRPr="00393E6B" w:rsidTr="00393E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E6B" w:rsidRPr="00393E6B" w:rsidRDefault="00393E6B">
            <w:pPr>
              <w:spacing w:before="120" w:after="120"/>
              <w:ind w:left="120" w:right="120"/>
              <w:rPr>
                <w:rFonts w:ascii="Verdana" w:hAnsi="Verdana"/>
                <w:color w:val="000000"/>
              </w:rPr>
            </w:pPr>
            <w:hyperlink r:id="rId6" w:history="1">
              <w:r w:rsidRPr="00393E6B">
                <w:rPr>
                  <w:rStyle w:val="a3"/>
                  <w:rFonts w:ascii="Verdana" w:eastAsiaTheme="majorEastAsia" w:hAnsi="Verdana"/>
                  <w:b/>
                  <w:bCs/>
                </w:rPr>
                <w:t xml:space="preserve">отеле "ART </w:t>
              </w:r>
              <w:proofErr w:type="spellStart"/>
              <w:r w:rsidRPr="00393E6B">
                <w:rPr>
                  <w:rStyle w:val="a3"/>
                  <w:rFonts w:ascii="Verdana" w:eastAsiaTheme="majorEastAsia" w:hAnsi="Verdana"/>
                  <w:b/>
                  <w:bCs/>
                </w:rPr>
                <w:t>Studio</w:t>
              </w:r>
              <w:proofErr w:type="spellEnd"/>
              <w:r w:rsidRPr="00393E6B">
                <w:rPr>
                  <w:rStyle w:val="a3"/>
                  <w:rFonts w:ascii="Verdana" w:eastAsiaTheme="majorEastAsia" w:hAnsi="Verdana"/>
                  <w:b/>
                  <w:bCs/>
                </w:rPr>
                <w:t xml:space="preserve"> </w:t>
              </w:r>
              <w:proofErr w:type="spellStart"/>
              <w:r w:rsidRPr="00393E6B">
                <w:rPr>
                  <w:rStyle w:val="a3"/>
                  <w:rFonts w:ascii="Verdana" w:eastAsiaTheme="majorEastAsia" w:hAnsi="Verdana"/>
                  <w:b/>
                  <w:bCs/>
                </w:rPr>
                <w:t>Moskovsky</w:t>
              </w:r>
              <w:proofErr w:type="spellEnd"/>
              <w:r w:rsidRPr="00393E6B">
                <w:rPr>
                  <w:rStyle w:val="a3"/>
                  <w:rFonts w:ascii="Verdana" w:eastAsiaTheme="majorEastAsia" w:hAnsi="Verdana"/>
                  <w:b/>
                  <w:bCs/>
                </w:rPr>
                <w:t>" 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E6B" w:rsidRPr="00393E6B" w:rsidRDefault="00393E6B">
            <w:pPr>
              <w:spacing w:before="120" w:after="120"/>
              <w:ind w:left="120" w:right="120"/>
              <w:rPr>
                <w:rFonts w:ascii="Verdana" w:hAnsi="Verdana"/>
                <w:color w:val="000000"/>
              </w:rPr>
            </w:pPr>
            <w:r w:rsidRPr="00393E6B">
              <w:rPr>
                <w:rFonts w:ascii="Verdana" w:hAnsi="Verdana"/>
                <w:color w:val="000000"/>
              </w:rPr>
              <w:t xml:space="preserve">1 </w:t>
            </w:r>
            <w:proofErr w:type="gramStart"/>
            <w:r w:rsidRPr="00393E6B">
              <w:rPr>
                <w:rFonts w:ascii="Verdana" w:hAnsi="Verdana"/>
                <w:color w:val="000000"/>
              </w:rPr>
              <w:t>турист  независимо</w:t>
            </w:r>
            <w:proofErr w:type="gramEnd"/>
            <w:r w:rsidRPr="00393E6B">
              <w:rPr>
                <w:rFonts w:ascii="Verdana" w:hAnsi="Verdana"/>
                <w:color w:val="000000"/>
              </w:rPr>
              <w:t xml:space="preserve"> от возраста </w:t>
            </w:r>
          </w:p>
        </w:tc>
      </w:tr>
      <w:tr w:rsidR="00393E6B" w:rsidRPr="00393E6B" w:rsidTr="00393E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E6B" w:rsidRPr="00393E6B" w:rsidRDefault="00393E6B">
            <w:pPr>
              <w:spacing w:before="120" w:after="120"/>
              <w:ind w:left="120" w:right="120"/>
              <w:rPr>
                <w:rFonts w:ascii="Verdana" w:hAnsi="Verdana"/>
                <w:color w:val="000000"/>
              </w:rPr>
            </w:pPr>
            <w:r w:rsidRPr="00393E6B">
              <w:rPr>
                <w:rFonts w:ascii="Verdana" w:hAnsi="Verdana"/>
                <w:color w:val="000000"/>
              </w:rPr>
              <w:t>1/2 номера с женским подселением или 2, 3-х местный номер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E6B" w:rsidRPr="00393E6B" w:rsidRDefault="00393E6B">
            <w:pPr>
              <w:spacing w:before="120" w:after="120"/>
              <w:ind w:left="120" w:right="120"/>
              <w:rPr>
                <w:rFonts w:ascii="Verdana" w:hAnsi="Verdana"/>
                <w:color w:val="000000"/>
              </w:rPr>
            </w:pPr>
            <w:r w:rsidRPr="00393E6B">
              <w:rPr>
                <w:rFonts w:ascii="Verdana" w:hAnsi="Verdana"/>
                <w:color w:val="000000"/>
              </w:rPr>
              <w:t>14900</w:t>
            </w:r>
          </w:p>
        </w:tc>
      </w:tr>
      <w:tr w:rsidR="00393E6B" w:rsidRPr="00393E6B" w:rsidTr="00393E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E6B" w:rsidRPr="00393E6B" w:rsidRDefault="00393E6B">
            <w:pPr>
              <w:spacing w:before="120" w:after="120"/>
              <w:ind w:left="120" w:right="120"/>
              <w:rPr>
                <w:rFonts w:ascii="Verdana" w:hAnsi="Verdana"/>
                <w:color w:val="000000"/>
              </w:rPr>
            </w:pPr>
            <w:r w:rsidRPr="00393E6B">
              <w:rPr>
                <w:rFonts w:ascii="Verdana" w:hAnsi="Verdana"/>
                <w:color w:val="000000"/>
              </w:rPr>
              <w:t>1-но местный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E6B" w:rsidRPr="00393E6B" w:rsidRDefault="00393E6B">
            <w:pPr>
              <w:spacing w:before="120" w:after="120"/>
              <w:ind w:left="120" w:right="120"/>
              <w:rPr>
                <w:rFonts w:ascii="Verdana" w:hAnsi="Verdana"/>
                <w:color w:val="000000"/>
              </w:rPr>
            </w:pPr>
            <w:r w:rsidRPr="00393E6B">
              <w:rPr>
                <w:rFonts w:ascii="Verdana" w:hAnsi="Verdana"/>
                <w:color w:val="000000"/>
              </w:rPr>
              <w:t>21900</w:t>
            </w:r>
          </w:p>
        </w:tc>
      </w:tr>
    </w:tbl>
    <w:p w:rsidR="00393E6B" w:rsidRPr="00393E6B" w:rsidRDefault="00393E6B" w:rsidP="00393E6B">
      <w:pPr>
        <w:pStyle w:val="af0"/>
        <w:rPr>
          <w:color w:val="000000"/>
          <w:sz w:val="20"/>
          <w:szCs w:val="20"/>
        </w:rPr>
      </w:pPr>
      <w:r w:rsidRPr="00393E6B">
        <w:rPr>
          <w:rStyle w:val="a5"/>
          <w:rFonts w:eastAsiaTheme="majorEastAsia"/>
          <w:color w:val="000000"/>
          <w:sz w:val="20"/>
          <w:szCs w:val="20"/>
        </w:rPr>
        <w:t xml:space="preserve">В стоимость </w:t>
      </w:r>
      <w:proofErr w:type="gramStart"/>
      <w:r w:rsidRPr="00393E6B">
        <w:rPr>
          <w:rStyle w:val="a5"/>
          <w:rFonts w:eastAsiaTheme="majorEastAsia"/>
          <w:color w:val="000000"/>
          <w:sz w:val="20"/>
          <w:szCs w:val="20"/>
        </w:rPr>
        <w:t>путевки  входит</w:t>
      </w:r>
      <w:proofErr w:type="gramEnd"/>
      <w:r w:rsidRPr="00393E6B">
        <w:rPr>
          <w:rStyle w:val="a5"/>
          <w:rFonts w:eastAsiaTheme="majorEastAsia"/>
          <w:color w:val="000000"/>
          <w:sz w:val="20"/>
          <w:szCs w:val="20"/>
        </w:rPr>
        <w:t> </w:t>
      </w:r>
      <w:r w:rsidRPr="00393E6B">
        <w:rPr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(группа 2)</w:t>
      </w:r>
    </w:p>
    <w:p w:rsidR="00393E6B" w:rsidRPr="00393E6B" w:rsidRDefault="00393E6B" w:rsidP="00393E6B">
      <w:pPr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rFonts w:ascii="Verdana" w:hAnsi="Verdana"/>
          <w:color w:val="000000"/>
        </w:rPr>
      </w:pPr>
      <w:r w:rsidRPr="00393E6B">
        <w:rPr>
          <w:rFonts w:ascii="Verdana" w:hAnsi="Verdana"/>
          <w:color w:val="000000"/>
        </w:rPr>
        <w:t xml:space="preserve">проезд на автобусе МАN </w:t>
      </w:r>
      <w:proofErr w:type="spellStart"/>
      <w:r w:rsidRPr="00393E6B">
        <w:rPr>
          <w:rFonts w:ascii="Verdana" w:hAnsi="Verdana"/>
          <w:color w:val="000000"/>
        </w:rPr>
        <w:t>Lions</w:t>
      </w:r>
      <w:proofErr w:type="spellEnd"/>
      <w:r w:rsidRPr="00393E6B">
        <w:rPr>
          <w:rFonts w:ascii="Verdana" w:hAnsi="Verdana"/>
          <w:color w:val="000000"/>
        </w:rPr>
        <w:t xml:space="preserve"> </w:t>
      </w:r>
      <w:proofErr w:type="spellStart"/>
      <w:r w:rsidRPr="00393E6B">
        <w:rPr>
          <w:rFonts w:ascii="Verdana" w:hAnsi="Verdana"/>
          <w:color w:val="000000"/>
        </w:rPr>
        <w:t>Coach</w:t>
      </w:r>
      <w:proofErr w:type="spellEnd"/>
      <w:r w:rsidRPr="00393E6B">
        <w:rPr>
          <w:rFonts w:ascii="Verdana" w:hAnsi="Verdana"/>
          <w:color w:val="000000"/>
        </w:rPr>
        <w:t> </w:t>
      </w:r>
    </w:p>
    <w:p w:rsidR="00393E6B" w:rsidRPr="00393E6B" w:rsidRDefault="00393E6B" w:rsidP="00393E6B">
      <w:pPr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rFonts w:ascii="Verdana" w:hAnsi="Verdana"/>
          <w:color w:val="000000"/>
        </w:rPr>
      </w:pPr>
      <w:r w:rsidRPr="00393E6B">
        <w:rPr>
          <w:rFonts w:ascii="Verdana" w:hAnsi="Verdana"/>
          <w:color w:val="000000"/>
        </w:rPr>
        <w:t>полное транспортное обеспечение на экскурсии</w:t>
      </w:r>
    </w:p>
    <w:p w:rsidR="00393E6B" w:rsidRPr="00393E6B" w:rsidRDefault="00393E6B" w:rsidP="00393E6B">
      <w:pPr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rFonts w:ascii="Verdana" w:hAnsi="Verdana"/>
          <w:color w:val="000000"/>
        </w:rPr>
      </w:pPr>
      <w:r w:rsidRPr="00393E6B">
        <w:rPr>
          <w:rFonts w:ascii="Verdana" w:hAnsi="Verdana"/>
          <w:color w:val="000000"/>
        </w:rPr>
        <w:t>проживание в гостинице </w:t>
      </w:r>
      <w:hyperlink r:id="rId7" w:history="1">
        <w:r w:rsidRPr="00393E6B">
          <w:rPr>
            <w:rStyle w:val="a3"/>
            <w:rFonts w:ascii="Verdana" w:eastAsiaTheme="majorEastAsia" w:hAnsi="Verdana"/>
            <w:b/>
            <w:bCs/>
          </w:rPr>
          <w:t xml:space="preserve">отеле "ART </w:t>
        </w:r>
        <w:proofErr w:type="spellStart"/>
        <w:r w:rsidRPr="00393E6B">
          <w:rPr>
            <w:rStyle w:val="a3"/>
            <w:rFonts w:ascii="Verdana" w:eastAsiaTheme="majorEastAsia" w:hAnsi="Verdana"/>
            <w:b/>
            <w:bCs/>
          </w:rPr>
          <w:t>Studio</w:t>
        </w:r>
        <w:proofErr w:type="spellEnd"/>
        <w:r w:rsidRPr="00393E6B">
          <w:rPr>
            <w:rStyle w:val="a3"/>
            <w:rFonts w:ascii="Verdana" w:eastAsiaTheme="majorEastAsia" w:hAnsi="Verdana"/>
            <w:b/>
            <w:bCs/>
          </w:rPr>
          <w:t xml:space="preserve"> </w:t>
        </w:r>
        <w:proofErr w:type="spellStart"/>
        <w:r w:rsidRPr="00393E6B">
          <w:rPr>
            <w:rStyle w:val="a3"/>
            <w:rFonts w:ascii="Verdana" w:eastAsiaTheme="majorEastAsia" w:hAnsi="Verdana"/>
            <w:b/>
            <w:bCs/>
          </w:rPr>
          <w:t>Moskovsky</w:t>
        </w:r>
        <w:proofErr w:type="spellEnd"/>
        <w:proofErr w:type="gramStart"/>
        <w:r w:rsidRPr="00393E6B">
          <w:rPr>
            <w:rStyle w:val="a3"/>
            <w:rFonts w:ascii="Verdana" w:eastAsiaTheme="majorEastAsia" w:hAnsi="Verdana"/>
            <w:b/>
            <w:bCs/>
          </w:rPr>
          <w:t>" </w:t>
        </w:r>
      </w:hyperlink>
      <w:r w:rsidRPr="00393E6B">
        <w:rPr>
          <w:rStyle w:val="a5"/>
          <w:rFonts w:ascii="Verdana" w:eastAsiaTheme="majorEastAsia" w:hAnsi="Verdana"/>
          <w:color w:val="000000"/>
        </w:rPr>
        <w:t> </w:t>
      </w:r>
      <w:r w:rsidRPr="00393E6B">
        <w:rPr>
          <w:rFonts w:ascii="Verdana" w:hAnsi="Verdana"/>
          <w:color w:val="000000"/>
        </w:rPr>
        <w:t>3</w:t>
      </w:r>
      <w:proofErr w:type="gramEnd"/>
      <w:r w:rsidRPr="00393E6B">
        <w:rPr>
          <w:rFonts w:ascii="Verdana" w:hAnsi="Verdana"/>
          <w:color w:val="000000"/>
        </w:rPr>
        <w:t xml:space="preserve"> дня / 2  ночи</w:t>
      </w:r>
    </w:p>
    <w:p w:rsidR="00393E6B" w:rsidRPr="00393E6B" w:rsidRDefault="00393E6B" w:rsidP="00393E6B">
      <w:pPr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rFonts w:ascii="Verdana" w:hAnsi="Verdana"/>
          <w:color w:val="000000"/>
        </w:rPr>
      </w:pPr>
      <w:r w:rsidRPr="00393E6B">
        <w:rPr>
          <w:rFonts w:ascii="Verdana" w:hAnsi="Verdana"/>
          <w:color w:val="000000"/>
        </w:rPr>
        <w:t>питание 1 завтрак и 1 обед </w:t>
      </w:r>
    </w:p>
    <w:p w:rsidR="00393E6B" w:rsidRPr="00393E6B" w:rsidRDefault="00393E6B" w:rsidP="00393E6B">
      <w:pPr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rFonts w:ascii="Verdana" w:hAnsi="Verdana"/>
          <w:color w:val="000000"/>
        </w:rPr>
      </w:pPr>
      <w:r w:rsidRPr="00393E6B">
        <w:rPr>
          <w:rFonts w:ascii="Verdana" w:hAnsi="Verdana"/>
          <w:color w:val="000000"/>
        </w:rPr>
        <w:t>экскурсионная программа обзорная экскурсия по городу, Казанский собор</w:t>
      </w:r>
    </w:p>
    <w:p w:rsidR="00393E6B" w:rsidRPr="00393E6B" w:rsidRDefault="00393E6B" w:rsidP="00393E6B">
      <w:pPr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rFonts w:ascii="Verdana" w:hAnsi="Verdana"/>
          <w:color w:val="000000"/>
        </w:rPr>
      </w:pPr>
      <w:r w:rsidRPr="00393E6B">
        <w:rPr>
          <w:rFonts w:ascii="Verdana" w:hAnsi="Verdana"/>
          <w:color w:val="000000"/>
        </w:rPr>
        <w:t>сопровождение руководителем группы по всему маршруту</w:t>
      </w:r>
    </w:p>
    <w:p w:rsidR="00393E6B" w:rsidRPr="00393E6B" w:rsidRDefault="00393E6B" w:rsidP="00393E6B">
      <w:pPr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rFonts w:ascii="Verdana" w:hAnsi="Verdana"/>
          <w:color w:val="000000"/>
        </w:rPr>
      </w:pPr>
      <w:r w:rsidRPr="00393E6B">
        <w:rPr>
          <w:rFonts w:ascii="Verdana" w:hAnsi="Verdana"/>
          <w:color w:val="000000"/>
        </w:rPr>
        <w:t>горячие напитки в автобусе по маршруту (леденцы, чай, кофе, одноразовая посуда, бутилированная вода для приготовления горячих напитков)</w:t>
      </w:r>
    </w:p>
    <w:p w:rsidR="00393E6B" w:rsidRPr="00393E6B" w:rsidRDefault="00393E6B" w:rsidP="00393E6B">
      <w:pPr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rFonts w:ascii="Verdana" w:hAnsi="Verdana"/>
          <w:color w:val="000000"/>
        </w:rPr>
      </w:pPr>
      <w:r w:rsidRPr="00393E6B">
        <w:rPr>
          <w:rStyle w:val="a5"/>
          <w:rFonts w:ascii="Verdana" w:eastAsiaTheme="majorEastAsia" w:hAnsi="Verdana"/>
          <w:color w:val="000000"/>
        </w:rPr>
        <w:t>пледы для уюта в автобусе </w:t>
      </w:r>
    </w:p>
    <w:p w:rsidR="00393E6B" w:rsidRPr="00393E6B" w:rsidRDefault="00393E6B" w:rsidP="00393E6B">
      <w:pPr>
        <w:pStyle w:val="af0"/>
        <w:rPr>
          <w:color w:val="000000"/>
          <w:sz w:val="20"/>
          <w:szCs w:val="20"/>
        </w:rPr>
      </w:pPr>
      <w:r w:rsidRPr="00393E6B">
        <w:rPr>
          <w:rStyle w:val="a5"/>
          <w:rFonts w:eastAsiaTheme="majorEastAsia"/>
          <w:color w:val="000000"/>
          <w:sz w:val="20"/>
          <w:szCs w:val="20"/>
        </w:rPr>
        <w:t>Факультативно  </w:t>
      </w:r>
    </w:p>
    <w:p w:rsidR="00393E6B" w:rsidRPr="00393E6B" w:rsidRDefault="00393E6B" w:rsidP="00393E6B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="Verdana" w:hAnsi="Verdana"/>
          <w:color w:val="000000"/>
        </w:rPr>
      </w:pPr>
      <w:r w:rsidRPr="00393E6B">
        <w:rPr>
          <w:rFonts w:ascii="Verdana" w:hAnsi="Verdana"/>
          <w:color w:val="000000"/>
        </w:rPr>
        <w:t>01 января Петропавловская крепость, крейсер "Аврора", вечерняя тематическая экскурсия "Чижик Пыжик и другие", трансфер на Рождественскую ярмарку 800 руб.</w:t>
      </w:r>
    </w:p>
    <w:p w:rsidR="00393E6B" w:rsidRPr="00393E6B" w:rsidRDefault="00393E6B" w:rsidP="00393E6B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="Verdana" w:hAnsi="Verdana"/>
          <w:color w:val="000000"/>
        </w:rPr>
      </w:pPr>
      <w:r w:rsidRPr="00393E6B">
        <w:rPr>
          <w:rFonts w:ascii="Verdana" w:hAnsi="Verdana"/>
          <w:color w:val="000000"/>
        </w:rPr>
        <w:t>02 января загородная экскурсия в город-крепость Кронштадт с посещением Никольского Морского собора 800 руб. </w:t>
      </w:r>
    </w:p>
    <w:p w:rsidR="00393E6B" w:rsidRDefault="00393E6B" w:rsidP="00393E6B">
      <w:pPr>
        <w:pStyle w:val="af0"/>
        <w:rPr>
          <w:color w:val="000000"/>
          <w:sz w:val="20"/>
          <w:szCs w:val="20"/>
        </w:rPr>
      </w:pPr>
      <w:r w:rsidRPr="00393E6B">
        <w:rPr>
          <w:color w:val="000000"/>
          <w:sz w:val="20"/>
          <w:szCs w:val="20"/>
        </w:rPr>
        <w:t> </w:t>
      </w:r>
    </w:p>
    <w:p w:rsidR="00393E6B" w:rsidRDefault="00393E6B" w:rsidP="00393E6B">
      <w:pPr>
        <w:pStyle w:val="af0"/>
        <w:rPr>
          <w:color w:val="000000"/>
          <w:sz w:val="20"/>
          <w:szCs w:val="20"/>
        </w:rPr>
      </w:pPr>
    </w:p>
    <w:p w:rsidR="00393E6B" w:rsidRPr="00393E6B" w:rsidRDefault="00393E6B" w:rsidP="00393E6B">
      <w:pPr>
        <w:pStyle w:val="af0"/>
        <w:rPr>
          <w:color w:val="000000"/>
          <w:sz w:val="20"/>
          <w:szCs w:val="20"/>
        </w:rPr>
      </w:pPr>
      <w:proofErr w:type="spellStart"/>
      <w:proofErr w:type="gramStart"/>
      <w:r w:rsidRPr="00393E6B">
        <w:rPr>
          <w:rStyle w:val="a5"/>
          <w:rFonts w:eastAsiaTheme="majorEastAsia"/>
          <w:color w:val="000000"/>
          <w:sz w:val="20"/>
          <w:szCs w:val="20"/>
        </w:rPr>
        <w:t>доп.плата</w:t>
      </w:r>
      <w:proofErr w:type="spellEnd"/>
      <w:r w:rsidRPr="00393E6B">
        <w:rPr>
          <w:rStyle w:val="a5"/>
          <w:rFonts w:eastAsiaTheme="majorEastAsia"/>
          <w:color w:val="000000"/>
          <w:sz w:val="20"/>
          <w:szCs w:val="20"/>
        </w:rPr>
        <w:t xml:space="preserve"> :</w:t>
      </w:r>
      <w:proofErr w:type="gramEnd"/>
    </w:p>
    <w:p w:rsidR="00393E6B" w:rsidRPr="00393E6B" w:rsidRDefault="00393E6B" w:rsidP="00393E6B">
      <w:pPr>
        <w:numPr>
          <w:ilvl w:val="0"/>
          <w:numId w:val="6"/>
        </w:numPr>
        <w:suppressAutoHyphens w:val="0"/>
        <w:spacing w:before="100" w:beforeAutospacing="1" w:after="100" w:afterAutospacing="1"/>
        <w:rPr>
          <w:rFonts w:ascii="Verdana" w:hAnsi="Verdana"/>
          <w:color w:val="000000"/>
        </w:rPr>
      </w:pPr>
      <w:r w:rsidRPr="00393E6B">
        <w:rPr>
          <w:rStyle w:val="a5"/>
          <w:rFonts w:ascii="Verdana" w:eastAsiaTheme="majorEastAsia" w:hAnsi="Verdana"/>
          <w:color w:val="000000"/>
        </w:rPr>
        <w:t>страховка от невыезда 900 руб.</w:t>
      </w:r>
    </w:p>
    <w:p w:rsidR="00393E6B" w:rsidRPr="00393E6B" w:rsidRDefault="00393E6B" w:rsidP="00393E6B">
      <w:pPr>
        <w:rPr>
          <w:rFonts w:ascii="Verdana" w:hAnsi="Verdana"/>
          <w:color w:val="000000"/>
        </w:rPr>
      </w:pPr>
      <w:r w:rsidRPr="00393E6B">
        <w:rPr>
          <w:rStyle w:val="af3"/>
          <w:rFonts w:ascii="Verdana" w:eastAsiaTheme="minorEastAsia" w:hAnsi="Verdana"/>
          <w:b/>
          <w:bCs/>
          <w:color w:val="000000"/>
        </w:rPr>
        <w:t>ВАЖНЫЕ ПРИМЕЧАНИЯ</w:t>
      </w:r>
    </w:p>
    <w:p w:rsidR="00393E6B" w:rsidRPr="00393E6B" w:rsidRDefault="00393E6B" w:rsidP="00393E6B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rFonts w:ascii="Verdana" w:hAnsi="Verdana"/>
          <w:color w:val="000000"/>
        </w:rPr>
      </w:pPr>
      <w:r w:rsidRPr="00393E6B">
        <w:rPr>
          <w:rStyle w:val="af3"/>
          <w:rFonts w:ascii="Verdana" w:eastAsiaTheme="minorEastAsia" w:hAnsi="Verdana"/>
          <w:b/>
          <w:bCs/>
          <w:color w:val="000000"/>
        </w:rPr>
        <w:t>чтобы забронировать банкет в ресторане гостиницы, необходимо получить подтверждение +7(831) 211-40-40</w:t>
      </w:r>
    </w:p>
    <w:p w:rsidR="00393E6B" w:rsidRPr="00393E6B" w:rsidRDefault="00393E6B" w:rsidP="00393E6B">
      <w:pPr>
        <w:rPr>
          <w:rFonts w:ascii="Verdana" w:hAnsi="Verdana"/>
          <w:color w:val="000000"/>
        </w:rPr>
      </w:pPr>
      <w:r w:rsidRPr="00393E6B">
        <w:rPr>
          <w:rStyle w:val="a5"/>
          <w:rFonts w:ascii="Verdana" w:eastAsiaTheme="majorEastAsia" w:hAnsi="Verdana"/>
          <w:i/>
          <w:iCs/>
          <w:color w:val="000000"/>
        </w:rPr>
        <w:t>БЕСПЛАТНЫЙ ТРАНСФЕР  </w:t>
      </w:r>
    </w:p>
    <w:p w:rsidR="00393E6B" w:rsidRPr="00393E6B" w:rsidRDefault="00393E6B" w:rsidP="00393E6B">
      <w:pPr>
        <w:numPr>
          <w:ilvl w:val="0"/>
          <w:numId w:val="8"/>
        </w:numPr>
        <w:suppressAutoHyphens w:val="0"/>
        <w:spacing w:before="100" w:beforeAutospacing="1" w:after="100" w:afterAutospacing="1"/>
        <w:jc w:val="both"/>
        <w:rPr>
          <w:rFonts w:ascii="Verdana" w:hAnsi="Verdana"/>
          <w:color w:val="000000"/>
        </w:rPr>
      </w:pPr>
      <w:r w:rsidRPr="00393E6B">
        <w:rPr>
          <w:rStyle w:val="a5"/>
          <w:rFonts w:ascii="Verdana" w:eastAsiaTheme="majorEastAsia" w:hAnsi="Verdana"/>
          <w:i/>
          <w:iCs/>
          <w:color w:val="000000"/>
        </w:rPr>
        <w:t xml:space="preserve">Для туристов из Мурома - бесплатный трансфер на микроавтобусе предоставляется по маршруту Муром-Гороховец, далее пересадка в </w:t>
      </w:r>
      <w:proofErr w:type="gramStart"/>
      <w:r w:rsidRPr="00393E6B">
        <w:rPr>
          <w:rStyle w:val="a5"/>
          <w:rFonts w:ascii="Verdana" w:eastAsiaTheme="majorEastAsia" w:hAnsi="Verdana"/>
          <w:i/>
          <w:iCs/>
          <w:color w:val="000000"/>
        </w:rPr>
        <w:t>автобус  "</w:t>
      </w:r>
      <w:proofErr w:type="gramEnd"/>
      <w:r w:rsidRPr="00393E6B">
        <w:rPr>
          <w:rStyle w:val="a5"/>
          <w:rFonts w:ascii="Verdana" w:eastAsiaTheme="majorEastAsia" w:hAnsi="Verdana"/>
          <w:i/>
          <w:iCs/>
          <w:color w:val="000000"/>
        </w:rPr>
        <w:t>Санкт-Петербург", обратный трансфер Гороховец-Муром также предусмотрен.</w:t>
      </w:r>
      <w:r w:rsidRPr="00393E6B">
        <w:rPr>
          <w:rStyle w:val="af3"/>
          <w:rFonts w:ascii="Verdana" w:eastAsiaTheme="minorEastAsia" w:hAnsi="Verdana"/>
          <w:color w:val="000000"/>
        </w:rPr>
        <w:t> </w:t>
      </w:r>
    </w:p>
    <w:p w:rsidR="00393E6B" w:rsidRPr="00393E6B" w:rsidRDefault="00393E6B" w:rsidP="00393E6B">
      <w:pPr>
        <w:pStyle w:val="af0"/>
        <w:numPr>
          <w:ilvl w:val="0"/>
          <w:numId w:val="8"/>
        </w:numPr>
        <w:suppressAutoHyphens w:val="0"/>
        <w:spacing w:beforeAutospacing="1" w:afterAutospacing="1"/>
        <w:jc w:val="both"/>
        <w:rPr>
          <w:color w:val="000000"/>
          <w:sz w:val="20"/>
          <w:szCs w:val="20"/>
        </w:rPr>
      </w:pPr>
      <w:r w:rsidRPr="00393E6B">
        <w:rPr>
          <w:color w:val="000000"/>
          <w:sz w:val="20"/>
          <w:szCs w:val="20"/>
        </w:rPr>
        <w:t xml:space="preserve">ИНФОРМАЦИЯ ДЛЯ ПОКУПАТЕЛЯ. </w:t>
      </w:r>
      <w:proofErr w:type="gramStart"/>
      <w:r w:rsidRPr="00393E6B">
        <w:rPr>
          <w:color w:val="000000"/>
          <w:sz w:val="20"/>
          <w:szCs w:val="20"/>
        </w:rPr>
        <w:t>ВНИМАНИЕ !</w:t>
      </w:r>
      <w:proofErr w:type="gramEnd"/>
      <w:r w:rsidRPr="00393E6B">
        <w:rPr>
          <w:color w:val="000000"/>
          <w:sz w:val="20"/>
          <w:szCs w:val="20"/>
        </w:rPr>
        <w:t xml:space="preserve"> ЗА 24 ЧАСА ДО ВАШЕЙ ПОЕЗДКИ НА САЙТЕ </w:t>
      </w:r>
      <w:r w:rsidRPr="00393E6B">
        <w:rPr>
          <w:rStyle w:val="af3"/>
          <w:rFonts w:eastAsiaTheme="minorEastAsia"/>
          <w:color w:val="000000"/>
          <w:sz w:val="20"/>
          <w:szCs w:val="20"/>
        </w:rPr>
        <w:t>www.romanova-ticket.ru</w:t>
      </w:r>
      <w:r w:rsidRPr="00393E6B">
        <w:rPr>
          <w:color w:val="000000"/>
          <w:sz w:val="20"/>
          <w:szCs w:val="20"/>
        </w:rPr>
        <w:t xml:space="preserve"> В РАЗДЕЛЕ ЗНАЧОК АВТОБУСА (ВЕРХНИЙ ПРАВЫЙ УГОЛ САЙТА) МОЖНО ПОЛУЧИТЬ СВЕДЕНИЯ О ГОС.НОМЕРЕ АВТОБУСА, НАЗНАЧЕННЫМ НА ВАШЕМ МАРШРУТЕ. ДАННЫЕ ПРЕДОСТАВЛЯЮТСЯ В АВТОМАТИЧЕСКОМ РЕЖИМЕ БЕЗ УЧАСТИЯ СОТРУДНИКОВ, ТЕМ ТУРИСТАМ, КОТОРЫЕ ЯВЛЯЮТСЯ УЧАСТНИКАМИ ДАННОГО РЕЙСА. СОТРУДНИКИ КОМПАНИИ НЕ ПЕРЕЗВАНИВАЮТ И НЕ ПЕРЕДАЮТ ГОС.НОМЕРА АВТОБУСОВ ИСПОЛЬЗУЯ ЛИЧНЫЙ ТЕЛЕФОН ТУРИСТА, ТАКЖЕ НЕ ОТПРАВЛЯЮТСЯ SMS НА ЛИЧНЫЙ ТЕЛЕФОН ТУРИСТА. ПРОСИМ ИСПОЛЬЗОВАТЬ АВТОМАТИЧЕСКИЙ </w:t>
      </w:r>
      <w:proofErr w:type="gramStart"/>
      <w:r w:rsidRPr="00393E6B">
        <w:rPr>
          <w:color w:val="000000"/>
          <w:sz w:val="20"/>
          <w:szCs w:val="20"/>
        </w:rPr>
        <w:t>СЕРВИС  НАКАНУНЕ</w:t>
      </w:r>
      <w:proofErr w:type="gramEnd"/>
      <w:r w:rsidRPr="00393E6B">
        <w:rPr>
          <w:color w:val="000000"/>
          <w:sz w:val="20"/>
          <w:szCs w:val="20"/>
        </w:rPr>
        <w:t xml:space="preserve"> ТУРА. </w:t>
      </w:r>
    </w:p>
    <w:p w:rsidR="00393E6B" w:rsidRDefault="00393E6B" w:rsidP="00393E6B">
      <w:pPr>
        <w:pStyle w:val="af0"/>
        <w:jc w:val="both"/>
        <w:rPr>
          <w:color w:val="000000"/>
          <w:sz w:val="20"/>
          <w:szCs w:val="20"/>
        </w:rPr>
      </w:pPr>
      <w:r w:rsidRPr="00393E6B">
        <w:rPr>
          <w:rStyle w:val="a5"/>
          <w:rFonts w:eastAsiaTheme="majorEastAsia"/>
          <w:color w:val="000000"/>
          <w:sz w:val="20"/>
          <w:szCs w:val="20"/>
        </w:rPr>
        <w:t>ТУРОПЕРАТОР ООО "РОМАНОВА ТРЕВЕЛ" РТО 024808 </w:t>
      </w:r>
      <w:r w:rsidRPr="00393E6B">
        <w:rPr>
          <w:color w:val="000000"/>
          <w:sz w:val="20"/>
          <w:szCs w:val="20"/>
        </w:rPr>
        <w:t xml:space="preserve">Документ: №433-542-047853/23 от 15/05/2023 Срок действия </w:t>
      </w:r>
      <w:proofErr w:type="spellStart"/>
      <w:r w:rsidRPr="00393E6B">
        <w:rPr>
          <w:color w:val="000000"/>
          <w:sz w:val="20"/>
          <w:szCs w:val="20"/>
        </w:rPr>
        <w:t>фин.обеспечения</w:t>
      </w:r>
      <w:proofErr w:type="spellEnd"/>
      <w:r w:rsidRPr="00393E6B">
        <w:rPr>
          <w:color w:val="000000"/>
          <w:sz w:val="20"/>
          <w:szCs w:val="20"/>
        </w:rPr>
        <w:t xml:space="preserve">: с 06/06/2023 по 05/06/2024 Наименование организации, предоставившей </w:t>
      </w:r>
      <w:proofErr w:type="spellStart"/>
      <w:r w:rsidRPr="00393E6B">
        <w:rPr>
          <w:color w:val="000000"/>
          <w:sz w:val="20"/>
          <w:szCs w:val="20"/>
        </w:rPr>
        <w:t>фин.обеспечение</w:t>
      </w:r>
      <w:proofErr w:type="spellEnd"/>
      <w:r w:rsidRPr="00393E6B">
        <w:rPr>
          <w:color w:val="000000"/>
          <w:sz w:val="20"/>
          <w:szCs w:val="20"/>
        </w:rPr>
        <w:t>: СПАО "Ингосстрах", телефон для экстренной связи +7(831) 211-40-40</w:t>
      </w:r>
    </w:p>
    <w:p w:rsidR="00393E6B" w:rsidRDefault="00393E6B" w:rsidP="00393E6B">
      <w:pPr>
        <w:pStyle w:val="af0"/>
        <w:jc w:val="both"/>
        <w:rPr>
          <w:color w:val="000000"/>
          <w:sz w:val="20"/>
          <w:szCs w:val="20"/>
        </w:rPr>
      </w:pPr>
    </w:p>
    <w:p w:rsidR="00393E6B" w:rsidRDefault="00393E6B" w:rsidP="00393E6B">
      <w:pPr>
        <w:pStyle w:val="af0"/>
        <w:jc w:val="both"/>
        <w:rPr>
          <w:color w:val="000000"/>
          <w:sz w:val="20"/>
          <w:szCs w:val="20"/>
        </w:rPr>
      </w:pPr>
      <w:bookmarkStart w:id="0" w:name="_GoBack"/>
      <w:bookmarkEnd w:id="0"/>
    </w:p>
    <w:sectPr w:rsidR="00393E6B" w:rsidSect="003E2A15">
      <w:pgSz w:w="12240" w:h="15840"/>
      <w:pgMar w:top="284" w:right="474" w:bottom="57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2DF2975"/>
    <w:multiLevelType w:val="multilevel"/>
    <w:tmpl w:val="36B67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73D3C"/>
    <w:multiLevelType w:val="multilevel"/>
    <w:tmpl w:val="B3822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6476CA"/>
    <w:multiLevelType w:val="hybridMultilevel"/>
    <w:tmpl w:val="4E6E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E3586F"/>
    <w:multiLevelType w:val="multilevel"/>
    <w:tmpl w:val="E302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0C0B95"/>
    <w:multiLevelType w:val="multilevel"/>
    <w:tmpl w:val="065AF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AB22C2"/>
    <w:multiLevelType w:val="multilevel"/>
    <w:tmpl w:val="60BC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3A7CB3"/>
    <w:multiLevelType w:val="multilevel"/>
    <w:tmpl w:val="7602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53"/>
    <w:rsid w:val="00021BCB"/>
    <w:rsid w:val="00053338"/>
    <w:rsid w:val="0006274E"/>
    <w:rsid w:val="00081153"/>
    <w:rsid w:val="00092C0B"/>
    <w:rsid w:val="000C33DD"/>
    <w:rsid w:val="000F4DD9"/>
    <w:rsid w:val="00114074"/>
    <w:rsid w:val="001429A7"/>
    <w:rsid w:val="00185D78"/>
    <w:rsid w:val="001A2005"/>
    <w:rsid w:val="001E726D"/>
    <w:rsid w:val="002204F3"/>
    <w:rsid w:val="002A312D"/>
    <w:rsid w:val="002C1B40"/>
    <w:rsid w:val="003042F5"/>
    <w:rsid w:val="00305709"/>
    <w:rsid w:val="00305BB9"/>
    <w:rsid w:val="00306781"/>
    <w:rsid w:val="00365F86"/>
    <w:rsid w:val="00393E6B"/>
    <w:rsid w:val="003B3E9C"/>
    <w:rsid w:val="003C1F40"/>
    <w:rsid w:val="003E2A15"/>
    <w:rsid w:val="003E5007"/>
    <w:rsid w:val="003F4C61"/>
    <w:rsid w:val="004048E0"/>
    <w:rsid w:val="00406D88"/>
    <w:rsid w:val="00416DA2"/>
    <w:rsid w:val="004E19E5"/>
    <w:rsid w:val="00502E51"/>
    <w:rsid w:val="0053027A"/>
    <w:rsid w:val="00542EDD"/>
    <w:rsid w:val="00577036"/>
    <w:rsid w:val="005F3C08"/>
    <w:rsid w:val="00617D91"/>
    <w:rsid w:val="0063209D"/>
    <w:rsid w:val="00632F4B"/>
    <w:rsid w:val="00666831"/>
    <w:rsid w:val="00672B69"/>
    <w:rsid w:val="00692860"/>
    <w:rsid w:val="006A0254"/>
    <w:rsid w:val="0074622F"/>
    <w:rsid w:val="007C3F03"/>
    <w:rsid w:val="007D5866"/>
    <w:rsid w:val="00834628"/>
    <w:rsid w:val="0085495B"/>
    <w:rsid w:val="008860DD"/>
    <w:rsid w:val="00895E7C"/>
    <w:rsid w:val="00930756"/>
    <w:rsid w:val="009422B1"/>
    <w:rsid w:val="00947312"/>
    <w:rsid w:val="00964DF7"/>
    <w:rsid w:val="009808A6"/>
    <w:rsid w:val="009A7547"/>
    <w:rsid w:val="00A1727E"/>
    <w:rsid w:val="00A45A27"/>
    <w:rsid w:val="00A848C4"/>
    <w:rsid w:val="00AC0458"/>
    <w:rsid w:val="00AD255C"/>
    <w:rsid w:val="00B36C6A"/>
    <w:rsid w:val="00B65E5E"/>
    <w:rsid w:val="00B67FB3"/>
    <w:rsid w:val="00B77BB1"/>
    <w:rsid w:val="00BB14E0"/>
    <w:rsid w:val="00BB6D9F"/>
    <w:rsid w:val="00C236EE"/>
    <w:rsid w:val="00C35D06"/>
    <w:rsid w:val="00C542C9"/>
    <w:rsid w:val="00C83048"/>
    <w:rsid w:val="00C95FCA"/>
    <w:rsid w:val="00CE7665"/>
    <w:rsid w:val="00D51B59"/>
    <w:rsid w:val="00DD25E6"/>
    <w:rsid w:val="00E20DB4"/>
    <w:rsid w:val="00E506B9"/>
    <w:rsid w:val="00E61BE2"/>
    <w:rsid w:val="00E86455"/>
    <w:rsid w:val="00EB0852"/>
    <w:rsid w:val="00EF13BE"/>
    <w:rsid w:val="00F20FA3"/>
    <w:rsid w:val="00F469B0"/>
    <w:rsid w:val="00F77DB1"/>
    <w:rsid w:val="00FB2483"/>
    <w:rsid w:val="00FC0C5A"/>
    <w:rsid w:val="00FE3095"/>
    <w:rsid w:val="00F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B86F93-F447-4871-B2D4-AEEBA14E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9"/>
    <w:qFormat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numPr>
        <w:ilvl w:val="6"/>
        <w:numId w:val="1"/>
      </w:numPr>
      <w:jc w:val="center"/>
      <w:outlineLvl w:val="6"/>
    </w:pPr>
    <w:rPr>
      <w:b/>
      <w:i/>
      <w:iCs/>
      <w:sz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numPr>
        <w:ilvl w:val="7"/>
        <w:numId w:val="1"/>
      </w:numPr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numPr>
        <w:ilvl w:val="8"/>
        <w:numId w:val="1"/>
      </w:numPr>
      <w:jc w:val="center"/>
      <w:outlineLvl w:val="8"/>
    </w:pPr>
    <w:rPr>
      <w:b/>
      <w:bCs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1D8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C1D8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5C1D8C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5C1D8C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5C1D8C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C1D8C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5C1D8C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5C1D8C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5C1D8C"/>
    <w:rPr>
      <w:rFonts w:asciiTheme="majorHAnsi" w:eastAsiaTheme="majorEastAsia" w:hAnsiTheme="majorHAnsi" w:cstheme="majorBidi"/>
      <w:lang w:eastAsia="ar-SA"/>
    </w:rPr>
  </w:style>
  <w:style w:type="character" w:customStyle="1" w:styleId="21">
    <w:name w:val="Основной шрифт абзаца2"/>
    <w:uiPriority w:val="99"/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8Num1z0">
    <w:name w:val="WW8Num1z0"/>
    <w:uiPriority w:val="99"/>
    <w:rPr>
      <w:rFonts w:ascii="Times New Roman" w:hAnsi="Times New Roman"/>
    </w:rPr>
  </w:style>
  <w:style w:type="character" w:customStyle="1" w:styleId="WW8Num3z0">
    <w:name w:val="WW8Num3z0"/>
    <w:uiPriority w:val="99"/>
  </w:style>
  <w:style w:type="character" w:customStyle="1" w:styleId="WW8Num4z1">
    <w:name w:val="WW8Num4z1"/>
    <w:uiPriority w:val="99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0">
    <w:name w:val="WW8Num5z0"/>
    <w:uiPriority w:val="99"/>
  </w:style>
  <w:style w:type="character" w:customStyle="1" w:styleId="WW8Num6z0">
    <w:name w:val="WW8Num6z0"/>
    <w:uiPriority w:val="99"/>
  </w:style>
  <w:style w:type="character" w:customStyle="1" w:styleId="WW8Num14z0">
    <w:name w:val="WW8Num14z0"/>
    <w:uiPriority w:val="99"/>
  </w:style>
  <w:style w:type="character" w:customStyle="1" w:styleId="WW8Num15z0">
    <w:name w:val="WW8Num15z0"/>
    <w:uiPriority w:val="99"/>
  </w:style>
  <w:style w:type="character" w:customStyle="1" w:styleId="WW8Num17z0">
    <w:name w:val="WW8Num17z0"/>
    <w:uiPriority w:val="99"/>
  </w:style>
  <w:style w:type="character" w:customStyle="1" w:styleId="WW8Num18z0">
    <w:name w:val="WW8Num18z0"/>
    <w:uiPriority w:val="99"/>
  </w:style>
  <w:style w:type="character" w:customStyle="1" w:styleId="WW8Num19z0">
    <w:name w:val="WW8Num19z0"/>
    <w:uiPriority w:val="99"/>
  </w:style>
  <w:style w:type="character" w:customStyle="1" w:styleId="11">
    <w:name w:val="Основной шрифт абзаца1"/>
    <w:uiPriority w:val="99"/>
  </w:style>
  <w:style w:type="character" w:styleId="a3">
    <w:name w:val="Hyperlink"/>
    <w:basedOn w:val="11"/>
    <w:uiPriority w:val="99"/>
    <w:rPr>
      <w:rFonts w:cs="Times New Roman"/>
      <w:color w:val="0000FF"/>
      <w:u w:val="single"/>
    </w:rPr>
  </w:style>
  <w:style w:type="character" w:styleId="a4">
    <w:name w:val="FollowedHyperlink"/>
    <w:basedOn w:val="11"/>
    <w:uiPriority w:val="99"/>
    <w:rPr>
      <w:rFonts w:cs="Times New Roman"/>
      <w:color w:val="800080"/>
      <w:u w:val="single"/>
    </w:rPr>
  </w:style>
  <w:style w:type="character" w:styleId="a5">
    <w:name w:val="Strong"/>
    <w:basedOn w:val="11"/>
    <w:uiPriority w:val="22"/>
    <w:qFormat/>
    <w:rPr>
      <w:rFonts w:cs="Times New Roman"/>
      <w:b/>
      <w:bCs/>
    </w:rPr>
  </w:style>
  <w:style w:type="character" w:customStyle="1" w:styleId="style41">
    <w:name w:val="style41"/>
    <w:basedOn w:val="11"/>
    <w:uiPriority w:val="99"/>
    <w:rPr>
      <w:rFonts w:cs="Times New Roman"/>
      <w:b/>
      <w:bCs/>
      <w:color w:val="FFFFFF"/>
    </w:rPr>
  </w:style>
  <w:style w:type="character" w:customStyle="1" w:styleId="style71">
    <w:name w:val="style71"/>
    <w:basedOn w:val="11"/>
    <w:uiPriority w:val="99"/>
    <w:rPr>
      <w:rFonts w:cs="Times New Roman"/>
      <w:color w:val="000000"/>
    </w:rPr>
  </w:style>
  <w:style w:type="character" w:customStyle="1" w:styleId="style91">
    <w:name w:val="style91"/>
    <w:basedOn w:val="11"/>
    <w:uiPriority w:val="99"/>
    <w:rPr>
      <w:rFonts w:cs="Times New Roman"/>
      <w:b/>
      <w:bCs/>
      <w:color w:val="000000"/>
    </w:rPr>
  </w:style>
  <w:style w:type="character" w:customStyle="1" w:styleId="style251">
    <w:name w:val="style251"/>
    <w:basedOn w:val="11"/>
    <w:uiPriority w:val="99"/>
    <w:rPr>
      <w:rFonts w:cs="Times New Roman"/>
      <w:b/>
      <w:bCs/>
      <w:color w:val="0066FF"/>
    </w:rPr>
  </w:style>
  <w:style w:type="character" w:customStyle="1" w:styleId="style231">
    <w:name w:val="style231"/>
    <w:basedOn w:val="11"/>
    <w:uiPriority w:val="99"/>
    <w:rPr>
      <w:rFonts w:cs="Times New Roman"/>
      <w:b/>
      <w:bCs/>
      <w:color w:val="0033CC"/>
    </w:rPr>
  </w:style>
  <w:style w:type="paragraph" w:customStyle="1" w:styleId="a6">
    <w:name w:val="Заголовок"/>
    <w:basedOn w:val="a"/>
    <w:next w:val="a7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5C1D8C"/>
    <w:rPr>
      <w:sz w:val="20"/>
      <w:szCs w:val="20"/>
      <w:lang w:eastAsia="ar-SA"/>
    </w:rPr>
  </w:style>
  <w:style w:type="paragraph" w:styleId="a9">
    <w:name w:val="List"/>
    <w:basedOn w:val="a7"/>
    <w:uiPriority w:val="99"/>
    <w:rPr>
      <w:rFonts w:ascii="Arial" w:hAnsi="Arial" w:cs="Tahoma"/>
    </w:rPr>
  </w:style>
  <w:style w:type="paragraph" w:customStyle="1" w:styleId="22">
    <w:name w:val="Название2"/>
    <w:basedOn w:val="a"/>
    <w:uiPriority w:val="99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3">
    <w:name w:val="Указатель2"/>
    <w:basedOn w:val="a"/>
    <w:uiPriority w:val="99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uiPriority w:val="9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uiPriority w:val="99"/>
    <w:pPr>
      <w:suppressLineNumbers/>
    </w:pPr>
    <w:rPr>
      <w:rFonts w:ascii="Arial" w:hAnsi="Arial" w:cs="Tahoma"/>
    </w:rPr>
  </w:style>
  <w:style w:type="paragraph" w:customStyle="1" w:styleId="14">
    <w:name w:val="Схема документа1"/>
    <w:basedOn w:val="a"/>
    <w:uiPriority w:val="99"/>
    <w:pPr>
      <w:shd w:val="clear" w:color="auto" w:fill="000080"/>
    </w:pPr>
    <w:rPr>
      <w:rFonts w:ascii="Tahoma" w:hAnsi="Tahoma"/>
    </w:rPr>
  </w:style>
  <w:style w:type="paragraph" w:customStyle="1" w:styleId="15">
    <w:name w:val="Название объекта1"/>
    <w:basedOn w:val="a"/>
    <w:uiPriority w:val="99"/>
    <w:pPr>
      <w:jc w:val="center"/>
    </w:pPr>
    <w:rPr>
      <w:sz w:val="32"/>
    </w:rPr>
  </w:style>
  <w:style w:type="paragraph" w:styleId="aa">
    <w:name w:val="Title"/>
    <w:basedOn w:val="a"/>
    <w:next w:val="ab"/>
    <w:link w:val="ac"/>
    <w:uiPriority w:val="99"/>
    <w:qFormat/>
    <w:pPr>
      <w:jc w:val="center"/>
    </w:pPr>
    <w:rPr>
      <w:sz w:val="32"/>
      <w:szCs w:val="24"/>
    </w:rPr>
  </w:style>
  <w:style w:type="character" w:customStyle="1" w:styleId="ac">
    <w:name w:val="Название Знак"/>
    <w:basedOn w:val="a0"/>
    <w:link w:val="aa"/>
    <w:uiPriority w:val="10"/>
    <w:rsid w:val="005C1D8C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b">
    <w:name w:val="Subtitle"/>
    <w:basedOn w:val="a6"/>
    <w:next w:val="a7"/>
    <w:link w:val="ad"/>
    <w:uiPriority w:val="99"/>
    <w:qFormat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uiPriority w:val="11"/>
    <w:rsid w:val="005C1D8C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Pr>
      <w:b/>
      <w:sz w:val="24"/>
    </w:rPr>
  </w:style>
  <w:style w:type="paragraph" w:styleId="ae">
    <w:name w:val="Body Text Indent"/>
    <w:basedOn w:val="a"/>
    <w:link w:val="af"/>
    <w:uiPriority w:val="99"/>
    <w:rPr>
      <w:b/>
      <w:sz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C1D8C"/>
    <w:rPr>
      <w:sz w:val="20"/>
      <w:szCs w:val="20"/>
      <w:lang w:eastAsia="ar-SA"/>
    </w:rPr>
  </w:style>
  <w:style w:type="paragraph" w:customStyle="1" w:styleId="31">
    <w:name w:val="Основной текст 31"/>
    <w:basedOn w:val="a"/>
    <w:uiPriority w:val="99"/>
    <w:pPr>
      <w:jc w:val="both"/>
    </w:pPr>
    <w:rPr>
      <w:b/>
      <w:sz w:val="24"/>
      <w:lang w:val="en-US"/>
    </w:rPr>
  </w:style>
  <w:style w:type="paragraph" w:customStyle="1" w:styleId="211">
    <w:name w:val="Основной текст с отступом 21"/>
    <w:basedOn w:val="a"/>
    <w:uiPriority w:val="99"/>
    <w:pPr>
      <w:keepNext/>
      <w:ind w:left="709" w:hanging="709"/>
    </w:pPr>
    <w:rPr>
      <w:b/>
      <w:sz w:val="28"/>
      <w:lang w:val="en-US"/>
    </w:rPr>
  </w:style>
  <w:style w:type="paragraph" w:styleId="af0">
    <w:name w:val="Normal (Web)"/>
    <w:basedOn w:val="a"/>
    <w:uiPriority w:val="99"/>
    <w:pPr>
      <w:spacing w:before="100" w:after="100"/>
    </w:pPr>
    <w:rPr>
      <w:rFonts w:ascii="Verdana" w:hAnsi="Verdana"/>
      <w:color w:val="333333"/>
      <w:sz w:val="22"/>
      <w:szCs w:val="22"/>
    </w:rPr>
  </w:style>
  <w:style w:type="paragraph" w:customStyle="1" w:styleId="style8">
    <w:name w:val="style8"/>
    <w:basedOn w:val="a"/>
    <w:uiPriority w:val="99"/>
    <w:pPr>
      <w:spacing w:before="100" w:after="100"/>
    </w:pPr>
    <w:rPr>
      <w:i/>
      <w:iCs/>
      <w:sz w:val="24"/>
      <w:szCs w:val="24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1D8C"/>
    <w:rPr>
      <w:rFonts w:ascii="Courier New" w:hAnsi="Courier New" w:cs="Courier New"/>
      <w:sz w:val="20"/>
      <w:szCs w:val="20"/>
      <w:lang w:eastAsia="ar-SA"/>
    </w:rPr>
  </w:style>
  <w:style w:type="paragraph" w:customStyle="1" w:styleId="af1">
    <w:name w:val="Содержимое таблицы"/>
    <w:basedOn w:val="a"/>
    <w:uiPriority w:val="99"/>
    <w:pPr>
      <w:suppressLineNumbers/>
    </w:pPr>
  </w:style>
  <w:style w:type="paragraph" w:customStyle="1" w:styleId="af2">
    <w:name w:val="Заголовок таблицы"/>
    <w:basedOn w:val="af1"/>
    <w:uiPriority w:val="99"/>
    <w:pPr>
      <w:jc w:val="center"/>
    </w:pPr>
    <w:rPr>
      <w:b/>
      <w:bCs/>
    </w:rPr>
  </w:style>
  <w:style w:type="paragraph" w:customStyle="1" w:styleId="24">
    <w:name w:val="Название объекта2"/>
    <w:basedOn w:val="a"/>
    <w:uiPriority w:val="99"/>
    <w:pPr>
      <w:suppressAutoHyphens w:val="0"/>
      <w:jc w:val="center"/>
    </w:pPr>
    <w:rPr>
      <w:sz w:val="24"/>
    </w:rPr>
  </w:style>
  <w:style w:type="paragraph" w:customStyle="1" w:styleId="16">
    <w:name w:val="Абзац списка1"/>
    <w:basedOn w:val="a"/>
    <w:uiPriority w:val="99"/>
    <w:rsid w:val="003E2A1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f3">
    <w:name w:val="Emphasis"/>
    <w:basedOn w:val="a0"/>
    <w:uiPriority w:val="20"/>
    <w:qFormat/>
    <w:rsid w:val="00393E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okapar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apart.ru/" TargetMode="External"/><Relationship Id="rId5" Type="http://schemas.openxmlformats.org/officeDocument/2006/relationships/hyperlink" Target="https://bookapar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</vt:lpstr>
    </vt:vector>
  </TitlesOfParts>
  <Company>Microsoft</Company>
  <LinksUpToDate>false</LinksUpToDate>
  <CharactersWithSpaces>9217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Irena</dc:creator>
  <cp:keywords/>
  <dc:description/>
  <cp:lastModifiedBy>Ольга</cp:lastModifiedBy>
  <cp:revision>2</cp:revision>
  <cp:lastPrinted>2008-09-27T02:46:00Z</cp:lastPrinted>
  <dcterms:created xsi:type="dcterms:W3CDTF">2023-10-20T05:03:00Z</dcterms:created>
  <dcterms:modified xsi:type="dcterms:W3CDTF">2023-10-20T05:03:00Z</dcterms:modified>
</cp:coreProperties>
</file>