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CE" w:rsidRDefault="00FF12CE" w:rsidP="00FF12CE">
      <w:pPr>
        <w:jc w:val="center"/>
      </w:pPr>
      <w:r>
        <w:t xml:space="preserve">Проезд на комфортабельном автобусе 2022-2024 </w:t>
      </w:r>
      <w:proofErr w:type="spellStart"/>
      <w:r>
        <w:t>г.в</w:t>
      </w:r>
      <w:proofErr w:type="spellEnd"/>
      <w:r>
        <w:t>.</w:t>
      </w:r>
    </w:p>
    <w:p w:rsidR="00FF12CE" w:rsidRDefault="00FF12CE" w:rsidP="00FF12CE">
      <w:r>
        <w:cr/>
      </w:r>
    </w:p>
    <w:p w:rsidR="00FF12CE" w:rsidRDefault="00FF12CE" w:rsidP="00FF12CE">
      <w:r>
        <w:t xml:space="preserve">Автобусы китайского производства.  </w:t>
      </w:r>
    </w:p>
    <w:p w:rsidR="00FF12CE" w:rsidRDefault="00FF12CE" w:rsidP="00FF12CE">
      <w:r>
        <w:t xml:space="preserve">Автобус 2022-2024 </w:t>
      </w:r>
      <w:proofErr w:type="spellStart"/>
      <w:r>
        <w:t>г.в</w:t>
      </w:r>
      <w:proofErr w:type="spellEnd"/>
      <w:r>
        <w:t>. для Вашего удобства, в салоне:</w:t>
      </w:r>
    </w:p>
    <w:p w:rsidR="00FF12CE" w:rsidRDefault="00FF12CE" w:rsidP="00FF12CE"/>
    <w:p w:rsidR="00FF12CE" w:rsidRDefault="00FF12CE" w:rsidP="002F3FEF">
      <w:pPr>
        <w:pStyle w:val="a3"/>
        <w:numPr>
          <w:ilvl w:val="0"/>
          <w:numId w:val="1"/>
        </w:numPr>
      </w:pPr>
      <w:r>
        <w:t xml:space="preserve">хорошо освещенные входные двери </w:t>
      </w:r>
      <w:proofErr w:type="gramStart"/>
      <w:r>
        <w:t>и  надежные</w:t>
      </w:r>
      <w:proofErr w:type="gramEnd"/>
      <w:r>
        <w:t xml:space="preserve"> ступени  для пассажиров любого возраста</w:t>
      </w:r>
    </w:p>
    <w:p w:rsidR="00FF12CE" w:rsidRDefault="00FF12CE" w:rsidP="00B27545">
      <w:pPr>
        <w:pStyle w:val="a3"/>
        <w:numPr>
          <w:ilvl w:val="0"/>
          <w:numId w:val="1"/>
        </w:numPr>
      </w:pPr>
      <w:r>
        <w:t xml:space="preserve">боковая дверь и дверь у водителя </w:t>
      </w:r>
    </w:p>
    <w:p w:rsidR="00FF12CE" w:rsidRDefault="00FF12CE" w:rsidP="00E34399">
      <w:pPr>
        <w:pStyle w:val="a3"/>
        <w:numPr>
          <w:ilvl w:val="0"/>
          <w:numId w:val="1"/>
        </w:numPr>
      </w:pPr>
      <w:r>
        <w:t xml:space="preserve">салон от 45 до 57 мест </w:t>
      </w:r>
    </w:p>
    <w:p w:rsidR="00FF12CE" w:rsidRDefault="00FF12CE" w:rsidP="000F64FE">
      <w:pPr>
        <w:pStyle w:val="a3"/>
        <w:numPr>
          <w:ilvl w:val="0"/>
          <w:numId w:val="1"/>
        </w:numPr>
      </w:pPr>
      <w:r>
        <w:t>нумерация мест отсутствует (туроператор обозначает схематично номера мест)</w:t>
      </w:r>
    </w:p>
    <w:p w:rsidR="00FF12CE" w:rsidRDefault="00FF12CE" w:rsidP="0034425F">
      <w:pPr>
        <w:pStyle w:val="a3"/>
        <w:numPr>
          <w:ilvl w:val="0"/>
          <w:numId w:val="1"/>
        </w:numPr>
      </w:pPr>
      <w:r>
        <w:t xml:space="preserve">современные кресла с ремнем безопасности и регулировкой по наклону (30 градусов), кроме </w:t>
      </w:r>
      <w:r>
        <w:t xml:space="preserve">мест </w:t>
      </w:r>
      <w:r>
        <w:t>заднего дивана (5 мест)</w:t>
      </w:r>
    </w:p>
    <w:p w:rsidR="00FF12CE" w:rsidRDefault="00FF12CE" w:rsidP="003D1709">
      <w:pPr>
        <w:pStyle w:val="a3"/>
        <w:numPr>
          <w:ilvl w:val="0"/>
          <w:numId w:val="1"/>
        </w:numPr>
      </w:pPr>
      <w:r>
        <w:t>удобные рукоятки и поручни (складные)*</w:t>
      </w:r>
    </w:p>
    <w:p w:rsidR="00FF12CE" w:rsidRDefault="00FF12CE" w:rsidP="00C5421D">
      <w:pPr>
        <w:pStyle w:val="a3"/>
        <w:numPr>
          <w:ilvl w:val="0"/>
          <w:numId w:val="1"/>
        </w:numPr>
      </w:pPr>
      <w:r>
        <w:t>вместительные вещевые отсеки</w:t>
      </w:r>
    </w:p>
    <w:p w:rsidR="00FF12CE" w:rsidRDefault="00FF12CE" w:rsidP="00C5421D">
      <w:pPr>
        <w:pStyle w:val="a3"/>
        <w:numPr>
          <w:ilvl w:val="0"/>
          <w:numId w:val="1"/>
        </w:numPr>
      </w:pPr>
      <w:r>
        <w:t>система кондиционирования салона, климат контроль, воздухозаборные люки</w:t>
      </w:r>
    </w:p>
    <w:p w:rsidR="00FF12CE" w:rsidRDefault="00FF12CE" w:rsidP="00C5421D">
      <w:pPr>
        <w:pStyle w:val="a3"/>
        <w:numPr>
          <w:ilvl w:val="0"/>
          <w:numId w:val="1"/>
        </w:numPr>
      </w:pPr>
      <w:r>
        <w:t>2 телевизора</w:t>
      </w:r>
    </w:p>
    <w:p w:rsidR="00FF12CE" w:rsidRDefault="00FF12CE" w:rsidP="00FF12CE">
      <w:r>
        <w:t xml:space="preserve">НАД ПАССАЖИРСКИМ КРЕСЛОМ </w:t>
      </w:r>
    </w:p>
    <w:p w:rsidR="00FF12CE" w:rsidRDefault="00FF12CE" w:rsidP="00FF12CE">
      <w:pPr>
        <w:pStyle w:val="a3"/>
        <w:numPr>
          <w:ilvl w:val="0"/>
          <w:numId w:val="1"/>
        </w:numPr>
      </w:pPr>
      <w:r>
        <w:t>- кнопка регулировки звука динамика</w:t>
      </w:r>
    </w:p>
    <w:p w:rsidR="00FF12CE" w:rsidRDefault="00FF12CE" w:rsidP="00FF12CE">
      <w:pPr>
        <w:pStyle w:val="a3"/>
        <w:numPr>
          <w:ilvl w:val="0"/>
          <w:numId w:val="1"/>
        </w:numPr>
      </w:pPr>
      <w:r>
        <w:t xml:space="preserve">- индивидуальный обдув/климат контроль </w:t>
      </w:r>
    </w:p>
    <w:p w:rsidR="00FF12CE" w:rsidRDefault="00FF12CE" w:rsidP="00FF12CE">
      <w:pPr>
        <w:pStyle w:val="a3"/>
        <w:numPr>
          <w:ilvl w:val="0"/>
          <w:numId w:val="1"/>
        </w:numPr>
      </w:pPr>
      <w:r>
        <w:t>- плотные шторки от солнца (кре</w:t>
      </w:r>
      <w:r>
        <w:t>с</w:t>
      </w:r>
      <w:r>
        <w:t>ло у окна)</w:t>
      </w:r>
    </w:p>
    <w:p w:rsidR="00FF12CE" w:rsidRDefault="00FF12CE" w:rsidP="00FF12CE"/>
    <w:p w:rsidR="00FF12CE" w:rsidRDefault="00FF12CE" w:rsidP="00FF12CE">
      <w:proofErr w:type="gramStart"/>
      <w:r>
        <w:t>Внимание !</w:t>
      </w:r>
      <w:proofErr w:type="gramEnd"/>
      <w:r>
        <w:t xml:space="preserve"> </w:t>
      </w:r>
    </w:p>
    <w:p w:rsidR="00FF12CE" w:rsidRDefault="00FF12CE" w:rsidP="00FF12CE">
      <w:r>
        <w:t>- откидные столики с подставками для стаканов могут отс</w:t>
      </w:r>
      <w:r>
        <w:t>у</w:t>
      </w:r>
      <w:r>
        <w:t>тствовать (присутствовать)</w:t>
      </w:r>
    </w:p>
    <w:p w:rsidR="00FF12CE" w:rsidRDefault="00FF12CE" w:rsidP="00FF12CE">
      <w:r>
        <w:t>- подножка для ног (отсутствует)</w:t>
      </w:r>
    </w:p>
    <w:p w:rsidR="00FF12CE" w:rsidRDefault="00FF12CE" w:rsidP="00FF12CE">
      <w:r>
        <w:t>- кухня для приготовления горячих напитков отсутствует</w:t>
      </w:r>
    </w:p>
    <w:p w:rsidR="00FF12CE" w:rsidRDefault="00FF12CE" w:rsidP="00FF12CE">
      <w:r>
        <w:t>- пледы отсутствуют</w:t>
      </w:r>
    </w:p>
    <w:p w:rsidR="00FF12CE" w:rsidRDefault="00FF12CE" w:rsidP="00FF12CE"/>
    <w:p w:rsidR="00FF12CE" w:rsidRDefault="00FF12CE" w:rsidP="00FF12CE">
      <w:r>
        <w:t>*</w:t>
      </w:r>
      <w:r>
        <w:t>Все кресла заднего дивана (5 мест) могут быть без регулировки</w:t>
      </w:r>
      <w:r>
        <w:t xml:space="preserve"> наклона</w:t>
      </w:r>
      <w:r>
        <w:t>.</w:t>
      </w:r>
    </w:p>
    <w:p w:rsidR="00FF12CE" w:rsidRPr="00FF12CE" w:rsidRDefault="00FF12CE" w:rsidP="00FF12CE">
      <w:pPr>
        <w:rPr>
          <w:b/>
        </w:rPr>
      </w:pPr>
      <w:r w:rsidRPr="00FF12CE">
        <w:rPr>
          <w:b/>
        </w:rPr>
        <w:t xml:space="preserve">Просим обращать внимание на </w:t>
      </w:r>
      <w:r>
        <w:rPr>
          <w:b/>
        </w:rPr>
        <w:t xml:space="preserve">описание </w:t>
      </w:r>
      <w:r w:rsidRPr="00FF12CE">
        <w:rPr>
          <w:b/>
        </w:rPr>
        <w:t>конкретно</w:t>
      </w:r>
      <w:r>
        <w:rPr>
          <w:b/>
        </w:rPr>
        <w:t xml:space="preserve">го </w:t>
      </w:r>
      <w:r w:rsidRPr="00FF12CE">
        <w:rPr>
          <w:b/>
        </w:rPr>
        <w:t>путешестви</w:t>
      </w:r>
      <w:r>
        <w:rPr>
          <w:b/>
        </w:rPr>
        <w:t>я</w:t>
      </w:r>
      <w:r w:rsidRPr="00FF12CE">
        <w:rPr>
          <w:b/>
        </w:rPr>
        <w:t xml:space="preserve">, так как часть экскурсий выполняется на </w:t>
      </w:r>
      <w:r>
        <w:rPr>
          <w:b/>
        </w:rPr>
        <w:t xml:space="preserve">современных </w:t>
      </w:r>
      <w:r w:rsidRPr="00FF12CE">
        <w:rPr>
          <w:b/>
        </w:rPr>
        <w:t xml:space="preserve">автобусах 2022-2024 года китайских </w:t>
      </w:r>
      <w:proofErr w:type="gramStart"/>
      <w:r w:rsidRPr="00FF12CE">
        <w:rPr>
          <w:b/>
        </w:rPr>
        <w:t>производителей,  часть</w:t>
      </w:r>
      <w:proofErr w:type="gramEnd"/>
      <w:r w:rsidRPr="00FF12CE">
        <w:rPr>
          <w:b/>
        </w:rPr>
        <w:t xml:space="preserve"> туров на фирменных автобусах немецк</w:t>
      </w:r>
      <w:r w:rsidRPr="00FF12CE">
        <w:rPr>
          <w:b/>
        </w:rPr>
        <w:t>ого концерна МАН</w:t>
      </w:r>
      <w:r>
        <w:rPr>
          <w:b/>
        </w:rPr>
        <w:t xml:space="preserve"> (МА</w:t>
      </w:r>
      <w:r>
        <w:rPr>
          <w:b/>
          <w:lang w:val="en-US"/>
        </w:rPr>
        <w:t>N</w:t>
      </w:r>
      <w:r w:rsidRPr="00FF12CE">
        <w:rPr>
          <w:b/>
        </w:rPr>
        <w:t xml:space="preserve"> </w:t>
      </w:r>
      <w:r>
        <w:rPr>
          <w:b/>
          <w:lang w:val="en-US"/>
        </w:rPr>
        <w:t>Lion</w:t>
      </w:r>
      <w:r w:rsidRPr="00FF12CE">
        <w:rPr>
          <w:b/>
        </w:rPr>
        <w:t>”</w:t>
      </w:r>
      <w:r>
        <w:rPr>
          <w:b/>
          <w:lang w:val="en-US"/>
        </w:rPr>
        <w:t>s</w:t>
      </w:r>
      <w:r w:rsidRPr="00FF12CE">
        <w:rPr>
          <w:b/>
        </w:rPr>
        <w:t xml:space="preserve"> </w:t>
      </w:r>
      <w:r>
        <w:rPr>
          <w:b/>
          <w:lang w:val="en-US"/>
        </w:rPr>
        <w:t>Coach</w:t>
      </w:r>
      <w:r w:rsidRPr="00FF12CE">
        <w:rPr>
          <w:b/>
        </w:rPr>
        <w:t>)</w:t>
      </w:r>
      <w:r>
        <w:rPr>
          <w:b/>
        </w:rPr>
        <w:t xml:space="preserve">. Туроператор прописывает конкретные </w:t>
      </w:r>
      <w:bookmarkStart w:id="0" w:name="_GoBack"/>
      <w:bookmarkEnd w:id="0"/>
      <w:r>
        <w:rPr>
          <w:b/>
        </w:rPr>
        <w:t xml:space="preserve">данные в описании тура, в путевке. </w:t>
      </w:r>
      <w:r w:rsidRPr="00FF12CE">
        <w:rPr>
          <w:b/>
        </w:rPr>
        <w:t xml:space="preserve">  </w:t>
      </w:r>
    </w:p>
    <w:p w:rsidR="00C74412" w:rsidRDefault="00C74412"/>
    <w:sectPr w:rsidR="00C7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0346"/>
    <w:multiLevelType w:val="hybridMultilevel"/>
    <w:tmpl w:val="5714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CE"/>
    <w:rsid w:val="00C74412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9AB1C-1BE7-4279-8AA0-063242C9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2025-08-08T18:51:00Z</dcterms:created>
  <dcterms:modified xsi:type="dcterms:W3CDTF">2025-08-08T18:57:00Z</dcterms:modified>
</cp:coreProperties>
</file>